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3956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0"/>
        <w:gridCol w:w="2131"/>
        <w:gridCol w:w="1640"/>
        <w:gridCol w:w="2537"/>
        <w:gridCol w:w="1809"/>
        <w:gridCol w:w="1317"/>
        <w:gridCol w:w="1206"/>
        <w:gridCol w:w="162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956" w:type="dxa"/>
            <w:gridSpan w:val="8"/>
            <w:tcBorders>
              <w:top w:val="nil"/>
              <w:left w:val="nil"/>
              <w:bottom w:val="nil"/>
            </w:tcBorders>
            <w:noWrap w:val="0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hint="eastAsia" w:ascii="方正小标宋简体" w:hAnsi="宋体" w:eastAsia="方正小标宋简体" w:cs="Times New Roman"/>
                <w:bCs/>
                <w:kern w:val="0"/>
                <w:sz w:val="32"/>
                <w:szCs w:val="32"/>
              </w:rPr>
              <w:t>生产建设项目水土保持监督检查现场核查表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3956" w:type="dxa"/>
            <w:gridSpan w:val="8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宋体" w:eastAsia="宋体" w:cs="Times New Roman"/>
                <w:b/>
                <w:bCs/>
                <w:kern w:val="0"/>
                <w:sz w:val="20"/>
                <w:szCs w:val="20"/>
              </w:rPr>
              <w:t>填表说明：该表由生产建设单位如实填写，对填报内容的真实性负责，并签名（盖章）确认。</w:t>
            </w:r>
          </w:p>
          <w:p>
            <w:pPr>
              <w:widowControl/>
              <w:spacing w:line="300" w:lineRule="exact"/>
              <w:jc w:val="left"/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  <w:t>1.</w:t>
            </w:r>
            <w:r>
              <w:rPr>
                <w:rFonts w:ascii="Times New Roman" w:hAnsi="宋体" w:eastAsia="宋体" w:cs="Times New Roman"/>
                <w:b/>
                <w:bCs/>
                <w:kern w:val="0"/>
                <w:sz w:val="20"/>
                <w:szCs w:val="20"/>
              </w:rPr>
              <w:t>生产建设单位填报人：</w:t>
            </w: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  <w:t xml:space="preserve">                       </w:t>
            </w:r>
          </w:p>
          <w:p>
            <w:pPr>
              <w:widowControl/>
              <w:spacing w:line="300" w:lineRule="exact"/>
              <w:ind w:firstLine="3779" w:firstLineChars="1882"/>
              <w:jc w:val="left"/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  <w:t>2.</w:t>
            </w:r>
            <w:r>
              <w:rPr>
                <w:rFonts w:ascii="Times New Roman" w:hAnsi="宋体" w:eastAsia="宋体" w:cs="Times New Roman"/>
                <w:b/>
                <w:bCs/>
                <w:kern w:val="0"/>
                <w:sz w:val="20"/>
                <w:szCs w:val="20"/>
              </w:rPr>
              <w:t>生产建设单位负责人或主管人员签名（盖章）</w:t>
            </w:r>
          </w:p>
          <w:p>
            <w:pPr>
              <w:widowControl/>
              <w:spacing w:line="300" w:lineRule="exact"/>
              <w:ind w:firstLine="9198" w:firstLineChars="4581"/>
              <w:jc w:val="left"/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  <w:t>3.</w:t>
            </w:r>
            <w:r>
              <w:rPr>
                <w:rFonts w:ascii="Times New Roman" w:hAnsi="宋体" w:eastAsia="宋体" w:cs="Times New Roman"/>
                <w:b/>
                <w:bCs/>
                <w:kern w:val="0"/>
                <w:sz w:val="20"/>
                <w:szCs w:val="20"/>
              </w:rPr>
              <w:t>填报时间：</w:t>
            </w: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  <w:t xml:space="preserve">     </w:t>
            </w:r>
            <w:r>
              <w:rPr>
                <w:rFonts w:ascii="Times New Roman" w:hAnsi="宋体" w:eastAsia="宋体" w:cs="Times New Roman"/>
                <w:b/>
                <w:bCs/>
                <w:kern w:val="0"/>
                <w:sz w:val="20"/>
                <w:szCs w:val="20"/>
              </w:rPr>
              <w:t>年</w:t>
            </w: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  <w:t xml:space="preserve">      </w:t>
            </w:r>
            <w:r>
              <w:rPr>
                <w:rFonts w:ascii="Times New Roman" w:hAnsi="宋体" w:eastAsia="宋体" w:cs="Times New Roman"/>
                <w:b/>
                <w:bCs/>
                <w:kern w:val="0"/>
                <w:sz w:val="20"/>
                <w:szCs w:val="20"/>
              </w:rPr>
              <w:t>月</w:t>
            </w: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  <w:t xml:space="preserve">      </w:t>
            </w:r>
            <w:r>
              <w:rPr>
                <w:rFonts w:ascii="Times New Roman" w:hAnsi="宋体" w:eastAsia="宋体" w:cs="Times New Roman"/>
                <w:b/>
                <w:bCs/>
                <w:kern w:val="0"/>
                <w:sz w:val="20"/>
                <w:szCs w:val="20"/>
              </w:rPr>
              <w:t>日</w:t>
            </w:r>
          </w:p>
          <w:p>
            <w:pPr>
              <w:spacing w:line="300" w:lineRule="exact"/>
              <w:jc w:val="left"/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宋体" w:eastAsia="宋体" w:cs="Times New Roman"/>
                <w:b/>
                <w:bCs/>
                <w:kern w:val="0"/>
                <w:sz w:val="24"/>
                <w:szCs w:val="24"/>
              </w:rPr>
              <w:t>一、项目管理基本信息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6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微软简标宋" w:cs="Times New Roman"/>
                <w:kern w:val="0"/>
                <w:sz w:val="22"/>
              </w:rPr>
            </w:pPr>
            <w:r>
              <w:rPr>
                <w:rFonts w:ascii="Times New Roman" w:hAnsi="Times New Roman" w:eastAsia="微软简标宋" w:cs="Times New Roman"/>
                <w:kern w:val="0"/>
                <w:sz w:val="22"/>
              </w:rPr>
              <w:t>1.项目名称</w:t>
            </w:r>
          </w:p>
        </w:tc>
        <w:tc>
          <w:tcPr>
            <w:tcW w:w="12266" w:type="dxa"/>
            <w:gridSpan w:val="7"/>
            <w:tcBorders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微软简标宋" w:cs="Times New Roman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6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微软简标宋" w:cs="Times New Roman"/>
                <w:kern w:val="0"/>
                <w:sz w:val="22"/>
              </w:rPr>
            </w:pPr>
            <w:r>
              <w:rPr>
                <w:rFonts w:ascii="Times New Roman" w:hAnsi="Times New Roman" w:eastAsia="微软简标宋" w:cs="Times New Roman"/>
                <w:kern w:val="0"/>
                <w:sz w:val="22"/>
              </w:rPr>
              <w:t>2.项目占地面积(hm</w:t>
            </w:r>
            <w:r>
              <w:rPr>
                <w:rFonts w:ascii="Times New Roman" w:hAnsi="Times New Roman" w:eastAsia="微软简标宋" w:cs="Times New Roman"/>
                <w:kern w:val="0"/>
                <w:sz w:val="22"/>
                <w:vertAlign w:val="superscript"/>
              </w:rPr>
              <w:t>2</w:t>
            </w:r>
            <w:r>
              <w:rPr>
                <w:rFonts w:ascii="Times New Roman" w:hAnsi="Times New Roman" w:eastAsia="微软简标宋" w:cs="Times New Roman"/>
                <w:kern w:val="0"/>
                <w:sz w:val="22"/>
              </w:rPr>
              <w:t>)</w:t>
            </w:r>
          </w:p>
        </w:tc>
        <w:tc>
          <w:tcPr>
            <w:tcW w:w="21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微软简标宋" w:cs="Times New Roman"/>
                <w:kern w:val="0"/>
                <w:sz w:val="22"/>
              </w:rPr>
            </w:pPr>
          </w:p>
        </w:tc>
        <w:tc>
          <w:tcPr>
            <w:tcW w:w="1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微软简标宋" w:cs="Times New Roman"/>
                <w:kern w:val="0"/>
                <w:sz w:val="22"/>
              </w:rPr>
            </w:pPr>
            <w:r>
              <w:rPr>
                <w:rFonts w:ascii="Times New Roman" w:hAnsi="Times New Roman" w:eastAsia="微软简标宋" w:cs="Times New Roman"/>
                <w:kern w:val="0"/>
                <w:sz w:val="22"/>
              </w:rPr>
              <w:t>线型工程线路长度(km)</w:t>
            </w:r>
          </w:p>
        </w:tc>
        <w:tc>
          <w:tcPr>
            <w:tcW w:w="25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微软简标宋" w:cs="Times New Roman"/>
                <w:kern w:val="0"/>
                <w:sz w:val="22"/>
              </w:rPr>
            </w:pPr>
          </w:p>
        </w:tc>
        <w:tc>
          <w:tcPr>
            <w:tcW w:w="18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微软简标宋" w:cs="Times New Roman"/>
                <w:kern w:val="0"/>
                <w:sz w:val="22"/>
              </w:rPr>
            </w:pPr>
            <w:r>
              <w:rPr>
                <w:rFonts w:ascii="Times New Roman" w:hAnsi="Times New Roman" w:eastAsia="微软简标宋" w:cs="Times New Roman"/>
                <w:kern w:val="0"/>
                <w:sz w:val="22"/>
              </w:rPr>
              <w:t>项目占地涉及的县（市、区）</w:t>
            </w:r>
          </w:p>
        </w:tc>
        <w:tc>
          <w:tcPr>
            <w:tcW w:w="414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6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微软简标宋" w:cs="Times New Roman"/>
                <w:kern w:val="0"/>
                <w:sz w:val="22"/>
              </w:rPr>
            </w:pPr>
            <w:r>
              <w:rPr>
                <w:rFonts w:ascii="Times New Roman" w:hAnsi="Times New Roman" w:eastAsia="微软简标宋" w:cs="Times New Roman"/>
                <w:kern w:val="0"/>
                <w:sz w:val="22"/>
              </w:rPr>
              <w:t>3.项目法人单位名称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微软简标宋" w:cs="Times New Roman"/>
                <w:kern w:val="0"/>
                <w:sz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微软简标宋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　</w:t>
            </w:r>
            <w:r>
              <w:rPr>
                <w:rFonts w:ascii="Times New Roman" w:hAnsi="Times New Roman" w:eastAsia="微软简标宋" w:cs="Times New Roman"/>
                <w:kern w:val="0"/>
                <w:sz w:val="22"/>
              </w:rPr>
              <w:t>详细地址</w:t>
            </w:r>
          </w:p>
        </w:tc>
        <w:tc>
          <w:tcPr>
            <w:tcW w:w="2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微软简标宋" w:cs="Times New Roman"/>
                <w:kern w:val="0"/>
                <w:sz w:val="22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微软简标宋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　</w:t>
            </w:r>
            <w:r>
              <w:rPr>
                <w:rFonts w:ascii="Times New Roman" w:hAnsi="Times New Roman" w:eastAsia="微软简标宋" w:cs="Times New Roman"/>
                <w:kern w:val="0"/>
                <w:sz w:val="22"/>
              </w:rPr>
              <w:t>联系人</w:t>
            </w:r>
          </w:p>
        </w:tc>
        <w:tc>
          <w:tcPr>
            <w:tcW w:w="13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微软简标宋" w:cs="Times New Roman"/>
                <w:kern w:val="0"/>
                <w:sz w:val="22"/>
              </w:rPr>
            </w:pPr>
            <w:r>
              <w:rPr>
                <w:rFonts w:ascii="Times New Roman" w:hAnsi="Times New Roman" w:eastAsia="微软简标宋" w:cs="Times New Roman"/>
                <w:kern w:val="0"/>
                <w:sz w:val="22"/>
              </w:rPr>
              <w:t>联系电话</w:t>
            </w:r>
          </w:p>
        </w:tc>
        <w:tc>
          <w:tcPr>
            <w:tcW w:w="16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6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微软简标宋" w:cs="Times New Roman"/>
                <w:kern w:val="0"/>
                <w:sz w:val="22"/>
              </w:rPr>
            </w:pPr>
            <w:r>
              <w:rPr>
                <w:rFonts w:ascii="Times New Roman" w:hAnsi="Times New Roman" w:eastAsia="微软简标宋" w:cs="Times New Roman"/>
                <w:kern w:val="0"/>
                <w:sz w:val="22"/>
              </w:rPr>
              <w:t>4.项目建设或管理单位名称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微软简标宋" w:cs="Times New Roman"/>
                <w:kern w:val="0"/>
                <w:sz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微软简标宋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　</w:t>
            </w:r>
            <w:r>
              <w:rPr>
                <w:rFonts w:ascii="Times New Roman" w:hAnsi="Times New Roman" w:eastAsia="微软简标宋" w:cs="Times New Roman"/>
                <w:kern w:val="0"/>
                <w:sz w:val="22"/>
              </w:rPr>
              <w:t>详细地址</w:t>
            </w:r>
          </w:p>
        </w:tc>
        <w:tc>
          <w:tcPr>
            <w:tcW w:w="2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微软简标宋" w:cs="Times New Roman"/>
                <w:kern w:val="0"/>
                <w:sz w:val="22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微软简标宋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　</w:t>
            </w:r>
            <w:r>
              <w:rPr>
                <w:rFonts w:ascii="Times New Roman" w:hAnsi="Times New Roman" w:eastAsia="微软简标宋" w:cs="Times New Roman"/>
                <w:kern w:val="0"/>
                <w:sz w:val="22"/>
              </w:rPr>
              <w:t>联系人</w:t>
            </w:r>
          </w:p>
        </w:tc>
        <w:tc>
          <w:tcPr>
            <w:tcW w:w="13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微软简标宋" w:cs="Times New Roman"/>
                <w:kern w:val="0"/>
                <w:sz w:val="22"/>
              </w:rPr>
            </w:pPr>
            <w:r>
              <w:rPr>
                <w:rFonts w:ascii="Times New Roman" w:hAnsi="Times New Roman" w:eastAsia="微软简标宋" w:cs="Times New Roman"/>
                <w:kern w:val="0"/>
                <w:sz w:val="22"/>
              </w:rPr>
              <w:t>联系电话</w:t>
            </w:r>
          </w:p>
        </w:tc>
        <w:tc>
          <w:tcPr>
            <w:tcW w:w="16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6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微软简标宋" w:cs="Times New Roman"/>
                <w:kern w:val="0"/>
                <w:sz w:val="22"/>
              </w:rPr>
            </w:pPr>
            <w:r>
              <w:rPr>
                <w:rFonts w:ascii="Times New Roman" w:hAnsi="Times New Roman" w:eastAsia="微软简标宋" w:cs="Times New Roman"/>
                <w:kern w:val="0"/>
                <w:sz w:val="22"/>
              </w:rPr>
              <w:t>5.项目上级主管部门名称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微软简标宋" w:cs="Times New Roman"/>
                <w:kern w:val="0"/>
                <w:sz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微软简标宋" w:cs="Times New Roman"/>
                <w:kern w:val="0"/>
                <w:sz w:val="22"/>
              </w:rPr>
            </w:pPr>
            <w:r>
              <w:rPr>
                <w:rFonts w:ascii="Times New Roman" w:hAnsi="Times New Roman" w:eastAsia="微软简标宋" w:cs="Times New Roman"/>
                <w:kern w:val="0"/>
                <w:sz w:val="22"/>
              </w:rPr>
              <w:t>行业主管部门名称</w:t>
            </w:r>
          </w:p>
        </w:tc>
        <w:tc>
          <w:tcPr>
            <w:tcW w:w="2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微软简标宋" w:cs="Times New Roman"/>
                <w:kern w:val="0"/>
                <w:sz w:val="22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微软简标宋" w:cs="Times New Roman"/>
                <w:kern w:val="0"/>
                <w:sz w:val="22"/>
              </w:rPr>
            </w:pPr>
            <w:r>
              <w:rPr>
                <w:rFonts w:ascii="Times New Roman" w:hAnsi="Times New Roman" w:eastAsia="微软简标宋" w:cs="Times New Roman"/>
                <w:kern w:val="0"/>
                <w:sz w:val="22"/>
              </w:rPr>
              <w:t>水土保持工程后续设计情况</w:t>
            </w:r>
            <w:r>
              <w:rPr>
                <w:rFonts w:ascii="Times New Roman" w:hAnsi="Times New Roman" w:eastAsia="宋体" w:cs="Times New Roman"/>
                <w:kern w:val="0"/>
                <w:sz w:val="22"/>
              </w:rPr>
              <w:t>　</w:t>
            </w:r>
          </w:p>
        </w:tc>
        <w:tc>
          <w:tcPr>
            <w:tcW w:w="414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00" w:lineRule="exact"/>
              <w:rPr>
                <w:rFonts w:ascii="Times New Roman" w:hAnsi="Times New Roman" w:eastAsia="宋体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宋体" w:eastAsia="宋体" w:cs="Times New Roman"/>
                <w:kern w:val="0"/>
                <w:sz w:val="15"/>
                <w:szCs w:val="15"/>
              </w:rPr>
              <w:t>（说明是否完成设计和审批）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6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微软简标宋" w:cs="Times New Roman"/>
                <w:kern w:val="0"/>
                <w:sz w:val="22"/>
              </w:rPr>
            </w:pPr>
            <w:r>
              <w:rPr>
                <w:rFonts w:ascii="Times New Roman" w:hAnsi="Times New Roman" w:eastAsia="微软简标宋" w:cs="Times New Roman"/>
                <w:kern w:val="0"/>
                <w:sz w:val="22"/>
              </w:rPr>
              <w:t>6.项目开工时间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微软简标宋" w:cs="Times New Roman"/>
                <w:kern w:val="0"/>
                <w:sz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微软简标宋" w:cs="Times New Roman"/>
                <w:kern w:val="0"/>
                <w:sz w:val="22"/>
              </w:rPr>
            </w:pPr>
            <w:r>
              <w:rPr>
                <w:rFonts w:ascii="Times New Roman" w:hAnsi="Times New Roman" w:eastAsia="微软简标宋" w:cs="Times New Roman"/>
                <w:kern w:val="0"/>
                <w:sz w:val="22"/>
              </w:rPr>
              <w:t>计划完工时间</w:t>
            </w:r>
          </w:p>
        </w:tc>
        <w:tc>
          <w:tcPr>
            <w:tcW w:w="2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微软简标宋" w:cs="Times New Roman"/>
                <w:kern w:val="0"/>
                <w:sz w:val="22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微软简标宋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　</w:t>
            </w:r>
            <w:r>
              <w:rPr>
                <w:rFonts w:ascii="Times New Roman" w:hAnsi="Times New Roman" w:eastAsia="微软简标宋" w:cs="Times New Roman"/>
                <w:kern w:val="0"/>
                <w:sz w:val="22"/>
              </w:rPr>
              <w:t>实际完工时间</w:t>
            </w:r>
          </w:p>
        </w:tc>
        <w:tc>
          <w:tcPr>
            <w:tcW w:w="1317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206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微软简标宋" w:cs="Times New Roman"/>
                <w:kern w:val="0"/>
                <w:sz w:val="22"/>
              </w:rPr>
            </w:pPr>
            <w:r>
              <w:rPr>
                <w:rFonts w:ascii="Times New Roman" w:hAnsi="Times New Roman" w:eastAsia="微软简标宋" w:cs="Times New Roman"/>
                <w:kern w:val="0"/>
                <w:sz w:val="22"/>
              </w:rPr>
              <w:t>计划水土保持设施验收时间</w:t>
            </w:r>
          </w:p>
        </w:tc>
        <w:tc>
          <w:tcPr>
            <w:tcW w:w="1626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宋体" w:eastAsia="宋体" w:cs="Times New Roman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6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微软简标宋" w:cs="Times New Roman"/>
                <w:kern w:val="0"/>
                <w:sz w:val="22"/>
              </w:rPr>
            </w:pPr>
            <w:r>
              <w:rPr>
                <w:rFonts w:ascii="Times New Roman" w:hAnsi="Times New Roman" w:eastAsia="微软简标宋" w:cs="Times New Roman"/>
                <w:kern w:val="0"/>
                <w:sz w:val="22"/>
              </w:rPr>
              <w:t>7. 承担监测的单位名称</w:t>
            </w:r>
          </w:p>
        </w:tc>
        <w:tc>
          <w:tcPr>
            <w:tcW w:w="37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微软简标宋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　</w:t>
            </w:r>
          </w:p>
        </w:tc>
        <w:tc>
          <w:tcPr>
            <w:tcW w:w="43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微软简标宋" w:cs="Times New Roman"/>
                <w:kern w:val="0"/>
                <w:sz w:val="22"/>
              </w:rPr>
            </w:pPr>
            <w:r>
              <w:rPr>
                <w:rFonts w:ascii="Times New Roman" w:hAnsi="Times New Roman" w:eastAsia="微软简标宋" w:cs="Times New Roman"/>
                <w:kern w:val="0"/>
                <w:sz w:val="22"/>
              </w:rPr>
              <w:t>监测报告报送情况（次）</w:t>
            </w:r>
          </w:p>
        </w:tc>
        <w:tc>
          <w:tcPr>
            <w:tcW w:w="13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20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微软简标宋" w:cs="Times New Roman"/>
                <w:kern w:val="0"/>
                <w:sz w:val="22"/>
              </w:rPr>
            </w:pPr>
          </w:p>
        </w:tc>
        <w:tc>
          <w:tcPr>
            <w:tcW w:w="162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</w:tr>
    </w:tbl>
    <w:p>
      <w:pPr>
        <w:jc w:val="center"/>
        <w:rPr>
          <w:rFonts w:ascii="Times New Roman" w:hAnsi="Times New Roman" w:eastAsia="华文楷体" w:cs="Times New Roman"/>
        </w:rPr>
      </w:pPr>
      <w:r>
        <w:rPr>
          <w:rFonts w:ascii="Times New Roman" w:hAnsi="华文楷体" w:eastAsia="华文楷体" w:cs="Times New Roman"/>
        </w:rPr>
        <w:t>第一页（共二页）</w:t>
      </w:r>
    </w:p>
    <w:p>
      <w:pPr>
        <w:jc w:val="left"/>
        <w:rPr>
          <w:rFonts w:ascii="Times New Roman" w:hAnsi="Times New Roman" w:eastAsia="宋体" w:cs="Times New Roman"/>
          <w:b/>
          <w:bCs/>
          <w:kern w:val="0"/>
          <w:sz w:val="24"/>
          <w:szCs w:val="24"/>
        </w:rPr>
      </w:pPr>
      <w:r>
        <w:rPr>
          <w:rFonts w:ascii="Times New Roman" w:hAnsi="宋体" w:eastAsia="宋体" w:cs="Times New Roman"/>
          <w:b/>
          <w:bCs/>
          <w:kern w:val="0"/>
          <w:sz w:val="24"/>
          <w:szCs w:val="24"/>
        </w:rPr>
        <w:t>二、项目建设基本信息</w:t>
      </w:r>
    </w:p>
    <w:tbl>
      <w:tblPr>
        <w:tblStyle w:val="3"/>
        <w:tblW w:w="13928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72"/>
        <w:gridCol w:w="1444"/>
        <w:gridCol w:w="2804"/>
        <w:gridCol w:w="1444"/>
        <w:gridCol w:w="3056"/>
        <w:gridCol w:w="180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3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 w:eastAsia="微软简标宋" w:cs="Times New Roman"/>
                <w:kern w:val="0"/>
                <w:sz w:val="22"/>
              </w:rPr>
            </w:pPr>
            <w:r>
              <w:rPr>
                <w:rFonts w:ascii="Times New Roman" w:hAnsi="Times New Roman" w:eastAsia="微软简标宋" w:cs="Times New Roman"/>
                <w:kern w:val="0"/>
                <w:sz w:val="22"/>
              </w:rPr>
              <w:t>1.项目挖填土石方总量（万m</w:t>
            </w:r>
            <w:r>
              <w:rPr>
                <w:rFonts w:ascii="Times New Roman" w:hAnsi="Times New Roman" w:eastAsia="微软简标宋" w:cs="Times New Roman"/>
                <w:kern w:val="0"/>
                <w:sz w:val="22"/>
                <w:vertAlign w:val="superscript"/>
              </w:rPr>
              <w:t>3</w:t>
            </w:r>
            <w:r>
              <w:rPr>
                <w:rFonts w:ascii="Times New Roman" w:hAnsi="Times New Roman" w:eastAsia="微软简标宋" w:cs="Times New Roman"/>
                <w:kern w:val="0"/>
                <w:sz w:val="22"/>
              </w:rPr>
              <w:t>)</w:t>
            </w:r>
          </w:p>
        </w:tc>
        <w:tc>
          <w:tcPr>
            <w:tcW w:w="14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 w:eastAsia="微软简标宋" w:cs="Times New Roman"/>
                <w:kern w:val="0"/>
                <w:sz w:val="22"/>
              </w:rPr>
            </w:pPr>
            <w:r>
              <w:rPr>
                <w:rFonts w:ascii="Times New Roman" w:hAnsi="宋体" w:eastAsia="宋体" w:cs="Times New Roman"/>
                <w:kern w:val="0"/>
                <w:sz w:val="22"/>
              </w:rPr>
              <w:t>　</w:t>
            </w:r>
          </w:p>
        </w:tc>
        <w:tc>
          <w:tcPr>
            <w:tcW w:w="28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 w:eastAsia="微软简标宋" w:cs="Times New Roman"/>
                <w:kern w:val="0"/>
                <w:sz w:val="22"/>
              </w:rPr>
            </w:pPr>
            <w:r>
              <w:rPr>
                <w:rFonts w:ascii="Times New Roman" w:hAnsi="Times New Roman" w:eastAsia="微软简标宋" w:cs="Times New Roman"/>
                <w:kern w:val="0"/>
                <w:sz w:val="22"/>
              </w:rPr>
              <w:t>其中调运到其他项目利用量（万m</w:t>
            </w:r>
            <w:r>
              <w:rPr>
                <w:rFonts w:ascii="Times New Roman" w:hAnsi="Times New Roman" w:eastAsia="微软简标宋" w:cs="Times New Roman"/>
                <w:kern w:val="0"/>
                <w:sz w:val="22"/>
                <w:vertAlign w:val="superscript"/>
              </w:rPr>
              <w:t>3</w:t>
            </w:r>
            <w:r>
              <w:rPr>
                <w:rFonts w:ascii="Times New Roman" w:hAnsi="Times New Roman" w:eastAsia="微软简标宋" w:cs="Times New Roman"/>
                <w:kern w:val="0"/>
                <w:sz w:val="22"/>
              </w:rPr>
              <w:t>)</w:t>
            </w:r>
          </w:p>
        </w:tc>
        <w:tc>
          <w:tcPr>
            <w:tcW w:w="14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 w:eastAsia="微软简标宋" w:cs="Times New Roman"/>
                <w:kern w:val="0"/>
                <w:sz w:val="22"/>
              </w:rPr>
            </w:pPr>
            <w:r>
              <w:rPr>
                <w:rFonts w:ascii="Times New Roman" w:hAnsi="宋体" w:eastAsia="宋体" w:cs="Times New Roman"/>
                <w:kern w:val="0"/>
                <w:sz w:val="22"/>
              </w:rPr>
              <w:t>　</w:t>
            </w:r>
          </w:p>
        </w:tc>
        <w:tc>
          <w:tcPr>
            <w:tcW w:w="3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微软简标宋" w:cs="Times New Roman"/>
                <w:kern w:val="0"/>
                <w:sz w:val="22"/>
              </w:rPr>
            </w:pPr>
            <w:r>
              <w:rPr>
                <w:rFonts w:ascii="Times New Roman" w:hAnsi="Times New Roman" w:eastAsia="微软简标宋" w:cs="Times New Roman"/>
                <w:kern w:val="0"/>
                <w:sz w:val="22"/>
              </w:rPr>
              <w:t>实际弃方量（万m</w:t>
            </w:r>
            <w:r>
              <w:rPr>
                <w:rFonts w:ascii="Times New Roman" w:hAnsi="Times New Roman" w:eastAsia="微软简标宋" w:cs="Times New Roman"/>
                <w:kern w:val="0"/>
                <w:sz w:val="22"/>
                <w:vertAlign w:val="superscript"/>
              </w:rPr>
              <w:t>3</w:t>
            </w:r>
            <w:r>
              <w:rPr>
                <w:rFonts w:ascii="Times New Roman" w:hAnsi="Times New Roman" w:eastAsia="微软简标宋" w:cs="Times New Roman"/>
                <w:kern w:val="0"/>
                <w:sz w:val="22"/>
              </w:rPr>
              <w:t>)</w:t>
            </w:r>
          </w:p>
        </w:tc>
        <w:tc>
          <w:tcPr>
            <w:tcW w:w="18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 w:eastAsia="微软简标宋" w:cs="Times New Roman"/>
                <w:kern w:val="0"/>
                <w:sz w:val="22"/>
              </w:rPr>
            </w:pPr>
            <w:r>
              <w:rPr>
                <w:rFonts w:ascii="Times New Roman" w:hAnsi="宋体" w:eastAsia="宋体" w:cs="Times New Roman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33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 w:eastAsia="微软简标宋" w:cs="Times New Roman"/>
                <w:kern w:val="0"/>
                <w:sz w:val="22"/>
              </w:rPr>
            </w:pPr>
            <w:r>
              <w:rPr>
                <w:rFonts w:ascii="Times New Roman" w:hAnsi="Times New Roman" w:eastAsia="微软简标宋" w:cs="Times New Roman"/>
                <w:kern w:val="0"/>
                <w:sz w:val="22"/>
              </w:rPr>
              <w:t>2.水土保持分部工程/单位工程数量（个）</w:t>
            </w:r>
          </w:p>
        </w:tc>
        <w:tc>
          <w:tcPr>
            <w:tcW w:w="14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微软简标宋" w:cs="Times New Roman"/>
                <w:kern w:val="0"/>
                <w:sz w:val="22"/>
              </w:rPr>
            </w:pPr>
            <w:r>
              <w:rPr>
                <w:rFonts w:ascii="Times New Roman" w:hAnsi="Times New Roman" w:eastAsia="微软简标宋" w:cs="Times New Roman"/>
                <w:kern w:val="0"/>
                <w:sz w:val="22"/>
              </w:rPr>
              <w:t>/</w:t>
            </w:r>
          </w:p>
        </w:tc>
        <w:tc>
          <w:tcPr>
            <w:tcW w:w="2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 w:eastAsia="微软简标宋" w:cs="Times New Roman"/>
                <w:kern w:val="0"/>
                <w:sz w:val="22"/>
              </w:rPr>
            </w:pPr>
            <w:r>
              <w:rPr>
                <w:rFonts w:ascii="Times New Roman" w:hAnsi="Times New Roman" w:eastAsia="微软简标宋" w:cs="Times New Roman"/>
                <w:kern w:val="0"/>
                <w:sz w:val="22"/>
              </w:rPr>
              <w:t>已验收分部工程数量（个）</w:t>
            </w:r>
          </w:p>
        </w:tc>
        <w:tc>
          <w:tcPr>
            <w:tcW w:w="14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 w:eastAsia="微软简标宋" w:cs="Times New Roman"/>
                <w:kern w:val="0"/>
                <w:sz w:val="22"/>
              </w:rPr>
            </w:pPr>
            <w:r>
              <w:rPr>
                <w:rFonts w:ascii="Times New Roman" w:hAnsi="宋体" w:eastAsia="宋体" w:cs="Times New Roman"/>
                <w:kern w:val="0"/>
                <w:sz w:val="22"/>
              </w:rPr>
              <w:t>　</w:t>
            </w:r>
          </w:p>
        </w:tc>
        <w:tc>
          <w:tcPr>
            <w:tcW w:w="3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微软简标宋" w:cs="Times New Roman"/>
                <w:kern w:val="0"/>
                <w:sz w:val="22"/>
              </w:rPr>
            </w:pPr>
            <w:r>
              <w:rPr>
                <w:rFonts w:ascii="Times New Roman" w:hAnsi="Times New Roman" w:eastAsia="微软简标宋" w:cs="Times New Roman"/>
                <w:kern w:val="0"/>
                <w:sz w:val="22"/>
              </w:rPr>
              <w:t>已验收单位工程数量（个）</w:t>
            </w:r>
          </w:p>
        </w:tc>
        <w:tc>
          <w:tcPr>
            <w:tcW w:w="18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微软简标宋" w:cs="Times New Roman"/>
                <w:kern w:val="0"/>
                <w:sz w:val="22"/>
              </w:rPr>
            </w:pPr>
            <w:r>
              <w:rPr>
                <w:rFonts w:ascii="Times New Roman" w:hAnsi="宋体" w:eastAsia="宋体" w:cs="Times New Roman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33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 w:eastAsia="微软简标宋" w:cs="Times New Roman"/>
                <w:kern w:val="0"/>
                <w:sz w:val="22"/>
              </w:rPr>
            </w:pPr>
            <w:r>
              <w:rPr>
                <w:rFonts w:ascii="Times New Roman" w:hAnsi="Times New Roman" w:eastAsia="微软简标宋" w:cs="Times New Roman"/>
                <w:kern w:val="0"/>
                <w:sz w:val="22"/>
              </w:rPr>
              <w:t>3.项目弃渣场总数(含临时渣场）（个）</w:t>
            </w:r>
          </w:p>
        </w:tc>
        <w:tc>
          <w:tcPr>
            <w:tcW w:w="14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 w:eastAsia="微软简标宋" w:cs="Times New Roman"/>
                <w:kern w:val="0"/>
                <w:sz w:val="22"/>
              </w:rPr>
            </w:pPr>
            <w:r>
              <w:rPr>
                <w:rFonts w:ascii="Times New Roman" w:hAnsi="宋体" w:eastAsia="宋体" w:cs="Times New Roman"/>
                <w:kern w:val="0"/>
                <w:sz w:val="22"/>
              </w:rPr>
              <w:t>　</w:t>
            </w:r>
          </w:p>
        </w:tc>
        <w:tc>
          <w:tcPr>
            <w:tcW w:w="2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 w:eastAsia="微软简标宋" w:cs="Times New Roman"/>
                <w:kern w:val="0"/>
                <w:sz w:val="22"/>
              </w:rPr>
            </w:pPr>
            <w:r>
              <w:rPr>
                <w:rFonts w:ascii="Times New Roman" w:hAnsi="Times New Roman" w:eastAsia="微软简标宋" w:cs="Times New Roman"/>
                <w:kern w:val="0"/>
                <w:sz w:val="22"/>
              </w:rPr>
              <w:t>其中永久渣场数量（个）</w:t>
            </w:r>
          </w:p>
        </w:tc>
        <w:tc>
          <w:tcPr>
            <w:tcW w:w="14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 w:eastAsia="微软简标宋" w:cs="Times New Roman"/>
                <w:kern w:val="0"/>
                <w:sz w:val="22"/>
              </w:rPr>
            </w:pPr>
            <w:r>
              <w:rPr>
                <w:rFonts w:ascii="Times New Roman" w:hAnsi="宋体" w:eastAsia="宋体" w:cs="Times New Roman"/>
                <w:kern w:val="0"/>
                <w:sz w:val="22"/>
              </w:rPr>
              <w:t>　</w:t>
            </w:r>
          </w:p>
        </w:tc>
        <w:tc>
          <w:tcPr>
            <w:tcW w:w="3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微软简标宋" w:cs="Times New Roman"/>
                <w:kern w:val="0"/>
                <w:sz w:val="22"/>
              </w:rPr>
            </w:pPr>
            <w:r>
              <w:rPr>
                <w:rFonts w:ascii="Times New Roman" w:hAnsi="Times New Roman" w:eastAsia="微软简标宋" w:cs="Times New Roman"/>
                <w:kern w:val="0"/>
                <w:sz w:val="22"/>
              </w:rPr>
              <w:t>永久渣场有变更的数量（个）</w:t>
            </w:r>
          </w:p>
        </w:tc>
        <w:tc>
          <w:tcPr>
            <w:tcW w:w="1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 w:eastAsia="微软简标宋" w:cs="Times New Roman"/>
                <w:kern w:val="0"/>
                <w:sz w:val="22"/>
              </w:rPr>
            </w:pPr>
            <w:r>
              <w:rPr>
                <w:rFonts w:ascii="Times New Roman" w:hAnsi="宋体" w:eastAsia="宋体" w:cs="Times New Roman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337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微软简标宋" w:cs="Times New Roman"/>
                <w:kern w:val="0"/>
                <w:sz w:val="22"/>
              </w:rPr>
            </w:pPr>
            <w:r>
              <w:rPr>
                <w:rFonts w:ascii="Times New Roman" w:hAnsi="Times New Roman" w:eastAsia="微软简标宋" w:cs="Times New Roman"/>
                <w:kern w:val="0"/>
                <w:sz w:val="22"/>
              </w:rPr>
              <w:t>4.在下列区域的渣场（含临时渣场）情况</w:t>
            </w:r>
          </w:p>
        </w:tc>
        <w:tc>
          <w:tcPr>
            <w:tcW w:w="1444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微软简标宋" w:cs="Times New Roman"/>
                <w:kern w:val="0"/>
                <w:sz w:val="22"/>
              </w:rPr>
            </w:pPr>
            <w:r>
              <w:rPr>
                <w:rFonts w:ascii="Times New Roman" w:hAnsi="Times New Roman" w:eastAsia="微软简标宋" w:cs="Times New Roman"/>
                <w:kern w:val="0"/>
                <w:sz w:val="22"/>
              </w:rPr>
              <w:t>数量（个）</w:t>
            </w:r>
          </w:p>
        </w:tc>
        <w:tc>
          <w:tcPr>
            <w:tcW w:w="730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微软简标宋" w:cs="Times New Roman"/>
                <w:kern w:val="0"/>
                <w:sz w:val="22"/>
              </w:rPr>
            </w:pPr>
            <w:r>
              <w:rPr>
                <w:rFonts w:ascii="Times New Roman" w:hAnsi="Times New Roman" w:eastAsia="微软简标宋" w:cs="Times New Roman"/>
                <w:kern w:val="0"/>
                <w:sz w:val="22"/>
              </w:rPr>
              <w:t>详细情况</w:t>
            </w:r>
          </w:p>
        </w:tc>
        <w:tc>
          <w:tcPr>
            <w:tcW w:w="1808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left"/>
              <w:rPr>
                <w:rFonts w:ascii="Times New Roman" w:hAnsi="Times New Roman" w:eastAsia="微软简标宋" w:cs="Times New Roman"/>
                <w:kern w:val="0"/>
                <w:sz w:val="22"/>
              </w:rPr>
            </w:pPr>
            <w:r>
              <w:rPr>
                <w:rFonts w:ascii="Times New Roman" w:hAnsi="Times New Roman" w:eastAsia="微软简标宋" w:cs="Times New Roman"/>
                <w:kern w:val="0"/>
                <w:sz w:val="22"/>
              </w:rPr>
              <w:t>可能产生的危害情况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337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 w:eastAsia="微软简标宋" w:cs="Times New Roman"/>
                <w:kern w:val="0"/>
                <w:sz w:val="22"/>
              </w:rPr>
            </w:pPr>
          </w:p>
        </w:tc>
        <w:tc>
          <w:tcPr>
            <w:tcW w:w="144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 w:eastAsia="微软简标宋" w:cs="Times New Roman"/>
                <w:kern w:val="0"/>
                <w:sz w:val="22"/>
              </w:rPr>
            </w:pPr>
          </w:p>
        </w:tc>
        <w:tc>
          <w:tcPr>
            <w:tcW w:w="2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微软简标宋" w:cs="Times New Roman"/>
                <w:kern w:val="0"/>
                <w:sz w:val="22"/>
              </w:rPr>
            </w:pPr>
            <w:r>
              <w:rPr>
                <w:rFonts w:ascii="Times New Roman" w:hAnsi="Times New Roman" w:eastAsia="微软简标宋" w:cs="Times New Roman"/>
                <w:kern w:val="0"/>
                <w:sz w:val="22"/>
              </w:rPr>
              <w:t>渣场位置（桩号）</w:t>
            </w:r>
          </w:p>
        </w:tc>
        <w:tc>
          <w:tcPr>
            <w:tcW w:w="14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 w:eastAsia="微软简标宋" w:cs="Times New Roman"/>
                <w:kern w:val="0"/>
                <w:sz w:val="22"/>
              </w:rPr>
            </w:pPr>
            <w:r>
              <w:rPr>
                <w:rFonts w:ascii="Times New Roman" w:hAnsi="Times New Roman" w:eastAsia="微软简标宋" w:cs="Times New Roman"/>
                <w:kern w:val="0"/>
                <w:sz w:val="22"/>
              </w:rPr>
              <w:t>已堆渣量（万m</w:t>
            </w:r>
            <w:r>
              <w:rPr>
                <w:rFonts w:ascii="Times New Roman" w:hAnsi="Times New Roman" w:eastAsia="微软简标宋" w:cs="Times New Roman"/>
                <w:kern w:val="0"/>
                <w:sz w:val="22"/>
                <w:vertAlign w:val="superscript"/>
              </w:rPr>
              <w:t>3</w:t>
            </w:r>
            <w:r>
              <w:rPr>
                <w:rFonts w:ascii="Times New Roman" w:hAnsi="Times New Roman" w:eastAsia="微软简标宋" w:cs="Times New Roman"/>
                <w:kern w:val="0"/>
                <w:sz w:val="22"/>
              </w:rPr>
              <w:t>）</w:t>
            </w:r>
          </w:p>
        </w:tc>
        <w:tc>
          <w:tcPr>
            <w:tcW w:w="3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微软简标宋" w:cs="Times New Roman"/>
                <w:kern w:val="0"/>
                <w:sz w:val="22"/>
              </w:rPr>
            </w:pPr>
            <w:r>
              <w:rPr>
                <w:rFonts w:ascii="Times New Roman" w:hAnsi="Times New Roman" w:eastAsia="微软简标宋" w:cs="Times New Roman"/>
                <w:kern w:val="0"/>
                <w:sz w:val="22"/>
              </w:rPr>
              <w:t>采取的防护措施情况</w:t>
            </w:r>
          </w:p>
        </w:tc>
        <w:tc>
          <w:tcPr>
            <w:tcW w:w="1808" w:type="dxa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 w:eastAsia="微软简标宋" w:cs="Times New Roman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</w:trPr>
        <w:tc>
          <w:tcPr>
            <w:tcW w:w="33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宋体" w:eastAsia="宋体" w:cs="Times New Roman"/>
                <w:b/>
                <w:bCs/>
                <w:kern w:val="0"/>
                <w:sz w:val="20"/>
                <w:szCs w:val="20"/>
              </w:rPr>
              <w:t>①饮用水水源保护区、自然保护区、地质公园、森林公园、湿地公园、泥石流易发区和崩塌、滑坡危险区</w:t>
            </w:r>
          </w:p>
        </w:tc>
        <w:tc>
          <w:tcPr>
            <w:tcW w:w="14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2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14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宋体" w:eastAsia="宋体" w:cs="Times New Roman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3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180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33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宋体" w:eastAsia="宋体" w:cs="Times New Roman"/>
                <w:b/>
                <w:bCs/>
                <w:kern w:val="0"/>
                <w:sz w:val="20"/>
                <w:szCs w:val="20"/>
              </w:rPr>
              <w:t>②河道、湖泊和水利工程管理范围</w:t>
            </w:r>
          </w:p>
        </w:tc>
        <w:tc>
          <w:tcPr>
            <w:tcW w:w="14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2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14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3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180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33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宋体" w:eastAsia="宋体" w:cs="Times New Roman"/>
                <w:b/>
                <w:bCs/>
                <w:kern w:val="0"/>
                <w:sz w:val="20"/>
                <w:szCs w:val="20"/>
              </w:rPr>
              <w:t>③危及铁路、公路等设施安全的区域</w:t>
            </w:r>
          </w:p>
        </w:tc>
        <w:tc>
          <w:tcPr>
            <w:tcW w:w="14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2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14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3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180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exact"/>
        </w:trPr>
        <w:tc>
          <w:tcPr>
            <w:tcW w:w="33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宋体" w:eastAsia="宋体" w:cs="Times New Roman"/>
                <w:b/>
                <w:bCs/>
                <w:kern w:val="0"/>
                <w:sz w:val="20"/>
                <w:szCs w:val="20"/>
              </w:rPr>
              <w:t>④危及基础设施、公共设施、工矿企业、居民生活和防洪等安全的区域</w:t>
            </w:r>
          </w:p>
        </w:tc>
        <w:tc>
          <w:tcPr>
            <w:tcW w:w="14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2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14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3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180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exact"/>
        </w:trPr>
        <w:tc>
          <w:tcPr>
            <w:tcW w:w="33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宋体" w:eastAsia="宋体" w:cs="Times New Roman"/>
                <w:b/>
                <w:bCs/>
                <w:kern w:val="0"/>
                <w:sz w:val="20"/>
                <w:szCs w:val="20"/>
              </w:rPr>
              <w:t>⑤其他依法不能设置消纳场或者专门存放地的区域</w:t>
            </w:r>
          </w:p>
        </w:tc>
        <w:tc>
          <w:tcPr>
            <w:tcW w:w="14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2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14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3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180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kern w:val="0"/>
                <w:sz w:val="24"/>
                <w:szCs w:val="24"/>
              </w:rPr>
              <w:t>　</w:t>
            </w:r>
          </w:p>
        </w:tc>
      </w:tr>
    </w:tbl>
    <w:p>
      <w:pPr>
        <w:jc w:val="center"/>
      </w:pPr>
      <w:r>
        <w:rPr>
          <w:rFonts w:ascii="Times New Roman" w:hAnsi="华文楷体" w:eastAsia="华文楷体" w:cs="Times New Roman"/>
        </w:rPr>
        <w:t>第二页（共二页）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简标宋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6D73F73"/>
    <w:rsid w:val="2CA2528E"/>
    <w:rsid w:val="76A95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semiHidden/>
    <w:unhideWhenUsed/>
    <w:uiPriority w:val="99"/>
    <w:pPr>
      <w:widowControl w:val="0"/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kern w:val="2"/>
      <w:sz w:val="18"/>
      <w:szCs w:val="18"/>
      <w:lang w:val="en-US" w:eastAsia="zh-CN" w:bidi="ar-SA"/>
    </w:rPr>
  </w:style>
  <w:style w:type="character" w:styleId="5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2020-10-12T02:30:00Z</dcterms:created>
  <dc:creator>lenovo1</dc:creator>
  <cp:lastModifiedBy>Administrator</cp:lastModifiedBy>
  <dcterms:modified xsi:type="dcterms:W3CDTF">2021-10-22T08:20:07Z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287380BDEF794A0F973D7B36D3DCFAB9</vt:lpwstr>
  </property>
</Properties>
</file>