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附件1</w:t>
      </w:r>
    </w:p>
    <w:p>
      <w:pPr>
        <w:pStyle w:val="4"/>
        <w:widowControl/>
        <w:snapToGrid w:val="0"/>
        <w:spacing w:after="0" w:line="24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湘桥区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餐饮服务连锁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企业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单位“告知承诺制”适用性评审申请表</w:t>
      </w:r>
    </w:p>
    <w:tbl>
      <w:tblPr>
        <w:tblStyle w:val="5"/>
        <w:tblW w:w="89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8"/>
        <w:gridCol w:w="2059"/>
        <w:gridCol w:w="651"/>
        <w:gridCol w:w="1758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申请单位</w:t>
            </w:r>
          </w:p>
        </w:tc>
        <w:tc>
          <w:tcPr>
            <w:tcW w:w="68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统一社会信用代码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食品经营许可证号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法定代表人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法定代表人身份证号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住所</w:t>
            </w:r>
          </w:p>
        </w:tc>
        <w:tc>
          <w:tcPr>
            <w:tcW w:w="68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9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申报评审场所基本情况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统一社会信用代码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申请评审内容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主体业态</w:t>
            </w:r>
          </w:p>
        </w:tc>
        <w:tc>
          <w:tcPr>
            <w:tcW w:w="68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经营项目</w:t>
            </w:r>
          </w:p>
        </w:tc>
        <w:tc>
          <w:tcPr>
            <w:tcW w:w="68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联系人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联系电话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  <w:p>
            <w:pPr>
              <w:widowControl w:val="0"/>
              <w:autoSpaceDE w:val="0"/>
              <w:autoSpaceDN w:val="0"/>
              <w:spacing w:line="360" w:lineRule="exact"/>
              <w:ind w:left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-9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-9"/>
                <w:sz w:val="21"/>
                <w:szCs w:val="21"/>
                <w:lang w:val="en-US" w:eastAsia="zh-CN" w:bidi="ar-SA"/>
              </w:rPr>
              <w:t>承诺申明</w:t>
            </w:r>
          </w:p>
          <w:p>
            <w:pPr>
              <w:widowControl w:val="0"/>
              <w:autoSpaceDE w:val="0"/>
              <w:autoSpaceDN w:val="0"/>
              <w:spacing w:before="0" w:line="360" w:lineRule="exact"/>
              <w:ind w:firstLine="384" w:firstLineChars="200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9"/>
                <w:sz w:val="21"/>
                <w:szCs w:val="21"/>
                <w:lang w:val="en-US" w:eastAsia="en-US" w:bidi="ar-SA"/>
              </w:rPr>
              <w:t>本单位自愿参加评审，承诺《评审申请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9"/>
                <w:sz w:val="21"/>
                <w:szCs w:val="21"/>
                <w:lang w:val="en-US" w:eastAsia="zh-CN" w:bidi="ar-SA"/>
              </w:rPr>
              <w:t>表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9"/>
                <w:sz w:val="21"/>
                <w:szCs w:val="21"/>
                <w:lang w:val="en-US" w:eastAsia="en-US" w:bidi="ar-SA"/>
              </w:rPr>
              <w:t>》中所填内容及申请资料均真实、合法、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6"/>
                <w:sz w:val="21"/>
                <w:szCs w:val="21"/>
                <w:lang w:val="en-US" w:eastAsia="en-US" w:bidi="ar-SA"/>
              </w:rPr>
              <w:t>有效；承诺通过市场监管部门提供的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</w:rPr>
              <w:t>“告知承诺制”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6"/>
                <w:sz w:val="21"/>
                <w:szCs w:val="21"/>
                <w:lang w:val="en-US" w:eastAsia="en-US" w:bidi="ar-SA"/>
              </w:rPr>
              <w:t>审批举措取得《食品经营许可证》的门店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4"/>
                <w:sz w:val="21"/>
                <w:szCs w:val="21"/>
                <w:lang w:val="en-US" w:eastAsia="en-US" w:bidi="ar-SA"/>
              </w:rPr>
              <w:t>符合以下要求：</w:t>
            </w:r>
          </w:p>
          <w:p>
            <w:pPr>
              <w:widowControl w:val="0"/>
              <w:autoSpaceDE w:val="0"/>
              <w:autoSpaceDN w:val="0"/>
              <w:spacing w:line="360" w:lineRule="exact"/>
              <w:ind w:left="0" w:firstLine="404" w:firstLineChars="200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4"/>
                <w:sz w:val="21"/>
                <w:szCs w:val="21"/>
                <w:lang w:val="en-US" w:eastAsia="en-US" w:bidi="ar-SA"/>
              </w:rPr>
              <w:t>（一）采取与评审申请内容一致的主体业态、经营项目从事食品经营；</w:t>
            </w:r>
          </w:p>
          <w:p>
            <w:pPr>
              <w:widowControl w:val="0"/>
              <w:autoSpaceDE w:val="0"/>
              <w:autoSpaceDN w:val="0"/>
              <w:spacing w:before="72" w:line="360" w:lineRule="exact"/>
              <w:ind w:left="0" w:firstLine="396" w:firstLineChars="200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6"/>
                <w:sz w:val="21"/>
                <w:szCs w:val="21"/>
                <w:lang w:val="en-US" w:eastAsia="en-US" w:bidi="ar-SA"/>
              </w:rPr>
              <w:t>（二）设施设备、布局流程等各项指标、参数条件不低于申请评审时提交的设施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4"/>
                <w:sz w:val="21"/>
                <w:szCs w:val="21"/>
                <w:lang w:val="en-US" w:eastAsia="en-US" w:bidi="ar-SA"/>
              </w:rPr>
              <w:t>设备清单、布局流程图相关标准；</w:t>
            </w:r>
          </w:p>
          <w:p>
            <w:pPr>
              <w:widowControl w:val="0"/>
              <w:autoSpaceDE w:val="0"/>
              <w:autoSpaceDN w:val="0"/>
              <w:spacing w:line="360" w:lineRule="exact"/>
              <w:ind w:firstLine="404" w:firstLineChars="200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4"/>
                <w:sz w:val="21"/>
                <w:szCs w:val="21"/>
                <w:lang w:val="en-US" w:eastAsia="en-US" w:bidi="ar-SA"/>
              </w:rPr>
              <w:t>（三）按照申请评审时提交的食品安全管理制度从事食品经营活动。</w:t>
            </w:r>
          </w:p>
          <w:p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3"/>
                <w:sz w:val="21"/>
                <w:szCs w:val="21"/>
                <w:lang w:val="en-US" w:eastAsia="en-US" w:bidi="ar-SA"/>
              </w:rPr>
              <w:t>以上承诺如有不实，本单位愿意承担相应的法律责任及后果。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6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申请人：（签字）</w:t>
            </w:r>
          </w:p>
          <w:p>
            <w:pPr>
              <w:adjustRightInd w:val="0"/>
              <w:snapToGrid w:val="0"/>
              <w:spacing w:line="6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                年    月   日</w:t>
            </w:r>
          </w:p>
        </w:tc>
        <w:tc>
          <w:tcPr>
            <w:tcW w:w="4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委托代理人：（签字）</w:t>
            </w:r>
          </w:p>
          <w:p>
            <w:pPr>
              <w:adjustRightInd w:val="0"/>
              <w:snapToGrid w:val="0"/>
              <w:spacing w:line="6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        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A1C17"/>
    <w:rsid w:val="064E09FE"/>
    <w:rsid w:val="294A1C17"/>
    <w:rsid w:val="75E1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basedOn w:val="3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4"/>
      <w:szCs w:val="22"/>
    </w:rPr>
  </w:style>
  <w:style w:type="paragraph" w:customStyle="1" w:styleId="3">
    <w:name w:val="正文 New New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Body Text 2"/>
    <w:basedOn w:val="1"/>
    <w:unhideWhenUsed/>
    <w:qFormat/>
    <w:uiPriority w:val="0"/>
    <w:pPr>
      <w:keepNext w:val="0"/>
      <w:keepLines w:val="0"/>
      <w:widowControl w:val="0"/>
      <w:suppressLineNumbers w:val="0"/>
      <w:adjustRightInd w:val="0"/>
      <w:spacing w:before="0" w:beforeAutospacing="0" w:after="120" w:afterAutospacing="0" w:line="480" w:lineRule="auto"/>
      <w:ind w:left="0" w:right="0"/>
      <w:jc w:val="both"/>
    </w:pPr>
    <w:rPr>
      <w:rFonts w:eastAsia="宋体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2023-04-12T07:58:00Z</dcterms:created>
  <dc:creator>叶菲</dc:creator>
  <cp:lastModifiedBy>陈垲林</cp:lastModifiedBy>
  <dcterms:modified xsi:type="dcterms:W3CDTF">2024-04-28T03:18:41Z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