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191919"/>
          <w:sz w:val="32"/>
          <w:szCs w:val="32"/>
          <w:shd w:val="clear" w:color="auto" w:fill="FFFFFF"/>
          <w:lang w:eastAsia="zh-CN"/>
        </w:rPr>
        <w:t>附件</w:t>
      </w:r>
    </w:p>
    <w:p>
      <w:pPr>
        <w:widowControl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eastAsia="zh-CN"/>
        </w:rPr>
        <w:t>拟确定为湘桥区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  <w:t>示范性托育机构名单</w:t>
      </w:r>
    </w:p>
    <w:p>
      <w:pPr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86"/>
        <w:gridCol w:w="6184"/>
        <w:gridCol w:w="5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太平街道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潮州市湘桥区中心幼儿园娃哈哈环城分园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太平街道环城西路32号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桥东街道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潮州市湘桥区快乐幼儿园（翰林园）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桥东街道金碧路碧桂园翰林府二期六幢东侧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城西街道</w:t>
            </w:r>
            <w:bookmarkEnd w:id="0"/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潮州市湘桥区娃哈哈托育中心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城西街道新桥西路376号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凤新街道</w:t>
            </w:r>
          </w:p>
        </w:tc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潮州市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湘桥区精博幼儿园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潮州市经济开发试验区立信路尾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TM2OGUwMTczYmMzNWFkYjFiYjMxYjgyOWZhNjcifQ=="/>
  </w:docVars>
  <w:rsids>
    <w:rsidRoot w:val="00000000"/>
    <w:rsid w:val="0C3B1D25"/>
    <w:rsid w:val="1CFA34AD"/>
    <w:rsid w:val="1E982F7E"/>
    <w:rsid w:val="23613188"/>
    <w:rsid w:val="26F07DE2"/>
    <w:rsid w:val="27396405"/>
    <w:rsid w:val="2FED6E68"/>
    <w:rsid w:val="302A0832"/>
    <w:rsid w:val="32BC7B09"/>
    <w:rsid w:val="3FAB4498"/>
    <w:rsid w:val="43933B44"/>
    <w:rsid w:val="4DCD5EF0"/>
    <w:rsid w:val="5087626C"/>
    <w:rsid w:val="5A8D673C"/>
    <w:rsid w:val="608D2EB8"/>
    <w:rsid w:val="68BF37BC"/>
    <w:rsid w:val="6C2B412C"/>
    <w:rsid w:val="6F2968A7"/>
    <w:rsid w:val="75A1188D"/>
    <w:rsid w:val="778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902</Characters>
  <Lines>0</Lines>
  <Paragraphs>0</Paragraphs>
  <TotalTime>1</TotalTime>
  <ScaleCrop>false</ScaleCrop>
  <LinksUpToDate>false</LinksUpToDate>
  <CharactersWithSpaces>902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2023-09-08T07:46:00Z</dcterms:created>
  <dc:creator>Administrator</dc:creator>
  <cp:lastModifiedBy>Administrator</cp:lastModifiedBy>
  <cp:lastPrinted>2024-12-06T00:44:35Z</cp:lastPrinted>
  <dcterms:modified xsi:type="dcterms:W3CDTF">2024-12-06T00:46:01Z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5F78A179A2B746EDAD5D001AEBB5778A</vt:lpwstr>
  </property>
</Properties>
</file>