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C793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方正小标宋简体" w:hAnsi="方正小标宋简体" w:eastAsia="方正小标宋简体" w:cs="方正小标宋简体"/>
          <w:i w:val="0"/>
          <w:caps w:val="0"/>
          <w:color w:val="auto"/>
          <w:spacing w:val="0"/>
          <w:sz w:val="43"/>
          <w:szCs w:val="43"/>
        </w:rPr>
      </w:pPr>
      <w:r>
        <w:rPr>
          <w:rFonts w:hint="eastAsia" w:ascii="方正小标宋简体" w:hAnsi="方正小标宋简体" w:eastAsia="方正小标宋简体" w:cs="方正小标宋简体"/>
          <w:i w:val="0"/>
          <w:caps w:val="0"/>
          <w:color w:val="auto"/>
          <w:spacing w:val="0"/>
          <w:sz w:val="43"/>
          <w:szCs w:val="43"/>
          <w:lang w:eastAsia="zh-CN"/>
        </w:rPr>
        <w:t>潮州市湘桥区</w:t>
      </w:r>
      <w:r>
        <w:rPr>
          <w:rFonts w:ascii="方正小标宋简体" w:hAnsi="方正小标宋简体" w:eastAsia="方正小标宋简体" w:cs="方正小标宋简体"/>
          <w:i w:val="0"/>
          <w:caps w:val="0"/>
          <w:color w:val="auto"/>
          <w:spacing w:val="0"/>
          <w:sz w:val="43"/>
          <w:szCs w:val="43"/>
        </w:rPr>
        <w:t>洗砂行业管理规范（试行）</w:t>
      </w:r>
    </w:p>
    <w:p w14:paraId="58543EE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方正小标宋简体" w:cs="微软雅黑"/>
          <w:i w:val="0"/>
          <w:caps w:val="0"/>
          <w:color w:val="auto"/>
          <w:spacing w:val="0"/>
          <w:sz w:val="21"/>
          <w:szCs w:val="21"/>
          <w:lang w:val="en-US" w:eastAsia="zh-CN"/>
        </w:rPr>
      </w:pPr>
      <w:r>
        <w:rPr>
          <w:rFonts w:hint="eastAsia" w:ascii="楷体_GB2312" w:hAnsi="楷体_GB2312" w:eastAsia="楷体_GB2312" w:cs="楷体_GB2312"/>
          <w:i w:val="0"/>
          <w:caps w:val="0"/>
          <w:color w:val="auto"/>
          <w:spacing w:val="0"/>
          <w:sz w:val="32"/>
          <w:szCs w:val="32"/>
          <w:lang w:eastAsia="zh-CN"/>
        </w:rPr>
        <w:t>（征求意见稿）</w:t>
      </w:r>
    </w:p>
    <w:p w14:paraId="7A7AB5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微软雅黑" w:hAnsi="微软雅黑" w:eastAsia="微软雅黑" w:cs="微软雅黑"/>
          <w:i w:val="0"/>
          <w:caps w:val="0"/>
          <w:color w:val="auto"/>
          <w:spacing w:val="0"/>
          <w:sz w:val="21"/>
          <w:szCs w:val="21"/>
        </w:rPr>
      </w:pPr>
      <w:r>
        <w:rPr>
          <w:rFonts w:ascii="黑体" w:hAnsi="宋体" w:eastAsia="黑体" w:cs="黑体"/>
          <w:i w:val="0"/>
          <w:caps w:val="0"/>
          <w:color w:val="auto"/>
          <w:spacing w:val="0"/>
          <w:sz w:val="31"/>
          <w:szCs w:val="31"/>
        </w:rPr>
        <w:t> </w:t>
      </w:r>
    </w:p>
    <w:p w14:paraId="57A847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caps w:val="0"/>
          <w:color w:val="auto"/>
          <w:spacing w:val="0"/>
          <w:sz w:val="21"/>
          <w:szCs w:val="21"/>
        </w:rPr>
      </w:pPr>
      <w:r>
        <w:rPr>
          <w:rFonts w:hint="eastAsia" w:ascii="黑体" w:hAnsi="黑体" w:eastAsia="黑体" w:cs="黑体"/>
          <w:i w:val="0"/>
          <w:caps w:val="0"/>
          <w:color w:val="auto"/>
          <w:spacing w:val="0"/>
          <w:sz w:val="32"/>
          <w:szCs w:val="32"/>
        </w:rPr>
        <w:t>第一章</w:t>
      </w:r>
      <w:r>
        <w:rPr>
          <w:rFonts w:hint="eastAsia" w:ascii="黑体" w:hAnsi="黑体" w:eastAsia="黑体" w:cs="黑体"/>
          <w:i w:val="0"/>
          <w:caps w:val="0"/>
          <w:color w:val="auto"/>
          <w:spacing w:val="0"/>
          <w:sz w:val="32"/>
          <w:szCs w:val="32"/>
          <w:lang w:val="en-US" w:eastAsia="zh-CN"/>
        </w:rPr>
        <w:t xml:space="preserve"> </w:t>
      </w:r>
      <w:r>
        <w:rPr>
          <w:rFonts w:hint="eastAsia" w:ascii="黑体" w:hAnsi="黑体" w:eastAsia="黑体" w:cs="黑体"/>
          <w:i w:val="0"/>
          <w:caps w:val="0"/>
          <w:color w:val="auto"/>
          <w:spacing w:val="0"/>
          <w:sz w:val="32"/>
          <w:szCs w:val="32"/>
        </w:rPr>
        <w:t>总则</w:t>
      </w:r>
    </w:p>
    <w:p w14:paraId="65B646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微软雅黑" w:eastAsia="仿宋_GB2312" w:cs="仿宋_GB2312"/>
          <w:i w:val="0"/>
          <w:caps w:val="0"/>
          <w:color w:val="auto"/>
          <w:spacing w:val="0"/>
          <w:sz w:val="31"/>
          <w:szCs w:val="31"/>
          <w:lang w:eastAsia="zh-CN"/>
        </w:rPr>
      </w:pPr>
      <w:r>
        <w:rPr>
          <w:rFonts w:ascii="仿宋_GB2312" w:hAnsi="微软雅黑" w:eastAsia="仿宋_GB2312" w:cs="仿宋_GB2312"/>
          <w:i w:val="0"/>
          <w:caps w:val="0"/>
          <w:color w:val="auto"/>
          <w:spacing w:val="0"/>
          <w:sz w:val="31"/>
          <w:szCs w:val="31"/>
        </w:rPr>
        <w:t>第一条</w:t>
      </w:r>
      <w:r>
        <w:rPr>
          <w:rFonts w:hint="eastAsia" w:ascii="仿宋_GB2312" w:hAnsi="微软雅黑" w:eastAsia="仿宋_GB2312" w:cs="仿宋_GB2312"/>
          <w:i w:val="0"/>
          <w:caps w:val="0"/>
          <w:color w:val="auto"/>
          <w:spacing w:val="0"/>
          <w:sz w:val="31"/>
          <w:szCs w:val="31"/>
        </w:rPr>
        <w:t>  为加强本</w:t>
      </w:r>
      <w:r>
        <w:rPr>
          <w:rFonts w:hint="eastAsia" w:ascii="仿宋_GB2312" w:hAnsi="微软雅黑" w:eastAsia="仿宋_GB2312" w:cs="仿宋_GB2312"/>
          <w:i w:val="0"/>
          <w:caps w:val="0"/>
          <w:color w:val="auto"/>
          <w:spacing w:val="0"/>
          <w:sz w:val="31"/>
          <w:szCs w:val="31"/>
          <w:lang w:eastAsia="zh-CN"/>
        </w:rPr>
        <w:t>区</w:t>
      </w:r>
      <w:r>
        <w:rPr>
          <w:rFonts w:hint="eastAsia" w:ascii="仿宋_GB2312" w:hAnsi="微软雅黑" w:eastAsia="仿宋_GB2312" w:cs="仿宋_GB2312"/>
          <w:i w:val="0"/>
          <w:caps w:val="0"/>
          <w:color w:val="auto"/>
          <w:spacing w:val="0"/>
          <w:sz w:val="31"/>
          <w:szCs w:val="31"/>
        </w:rPr>
        <w:t>洗砂行业管理，规范洗砂市场，</w:t>
      </w:r>
      <w:r>
        <w:rPr>
          <w:rFonts w:hint="eastAsia" w:ascii="仿宋_GB2312" w:hAnsi="微软雅黑" w:eastAsia="仿宋_GB2312" w:cs="仿宋_GB2312"/>
          <w:i w:val="0"/>
          <w:caps w:val="0"/>
          <w:color w:val="auto"/>
          <w:spacing w:val="0"/>
          <w:sz w:val="31"/>
          <w:szCs w:val="31"/>
          <w:lang w:val="en-US" w:eastAsia="zh-CN"/>
        </w:rPr>
        <w:t>建设绿美湘桥，</w:t>
      </w:r>
      <w:r>
        <w:rPr>
          <w:rFonts w:hint="eastAsia" w:ascii="仿宋_GB2312" w:hAnsi="微软雅黑" w:eastAsia="仿宋_GB2312" w:cs="仿宋_GB2312"/>
          <w:i w:val="0"/>
          <w:caps w:val="0"/>
          <w:color w:val="auto"/>
          <w:spacing w:val="0"/>
          <w:sz w:val="31"/>
          <w:szCs w:val="31"/>
        </w:rPr>
        <w:t>依据《中华人民共和国土地管理法》《中华人民共和国矿产资源法》《中华人民共和国大气污染防治法》《中华人民共和国水污染防治法》《中华人民共和国安全生产法》</w:t>
      </w:r>
      <w:r>
        <w:rPr>
          <w:rFonts w:hint="eastAsia" w:ascii="仿宋_GB2312" w:hAnsi="微软雅黑" w:eastAsia="仿宋_GB2312" w:cs="仿宋_GB2312"/>
          <w:i w:val="0"/>
          <w:caps w:val="0"/>
          <w:color w:val="auto"/>
          <w:spacing w:val="0"/>
          <w:sz w:val="31"/>
          <w:szCs w:val="31"/>
          <w:lang w:eastAsia="zh-CN"/>
        </w:rPr>
        <w:t>《中华人民共和国水法》</w:t>
      </w:r>
      <w:r>
        <w:rPr>
          <w:rFonts w:hint="eastAsia" w:ascii="仿宋_GB2312" w:hAnsi="微软雅黑" w:eastAsia="仿宋_GB2312" w:cs="仿宋_GB2312"/>
          <w:i w:val="0"/>
          <w:caps w:val="0"/>
          <w:color w:val="auto"/>
          <w:spacing w:val="0"/>
          <w:sz w:val="31"/>
          <w:szCs w:val="31"/>
        </w:rPr>
        <w:t>《</w:t>
      </w:r>
      <w:r>
        <w:rPr>
          <w:rFonts w:hint="eastAsia" w:ascii="仿宋_GB2312" w:hAnsi="微软雅黑" w:eastAsia="仿宋_GB2312" w:cs="仿宋_GB2312"/>
          <w:i w:val="0"/>
          <w:caps w:val="0"/>
          <w:color w:val="auto"/>
          <w:spacing w:val="0"/>
          <w:sz w:val="31"/>
          <w:szCs w:val="31"/>
          <w:lang w:eastAsia="zh-CN"/>
        </w:rPr>
        <w:t>广东省东江西江北江韩江流域</w:t>
      </w:r>
      <w:r>
        <w:rPr>
          <w:rFonts w:hint="eastAsia" w:ascii="仿宋_GB2312" w:hAnsi="微软雅黑" w:eastAsia="仿宋_GB2312" w:cs="仿宋_GB2312"/>
          <w:i w:val="0"/>
          <w:caps w:val="0"/>
          <w:color w:val="auto"/>
          <w:spacing w:val="0"/>
          <w:sz w:val="31"/>
          <w:szCs w:val="31"/>
        </w:rPr>
        <w:t>水资源条例》</w:t>
      </w:r>
      <w:r>
        <w:rPr>
          <w:rFonts w:hint="eastAsia" w:ascii="仿宋_GB2312" w:hAnsi="微软雅黑" w:eastAsia="仿宋_GB2312" w:cs="仿宋_GB2312"/>
          <w:i w:val="0"/>
          <w:caps w:val="0"/>
          <w:color w:val="auto"/>
          <w:spacing w:val="0"/>
          <w:sz w:val="31"/>
          <w:szCs w:val="31"/>
          <w:lang w:eastAsia="zh-CN"/>
        </w:rPr>
        <w:t>《广东省洗砂管理办法》</w:t>
      </w:r>
      <w:r>
        <w:rPr>
          <w:rFonts w:hint="eastAsia" w:ascii="仿宋_GB2312" w:hAnsi="微软雅黑" w:eastAsia="仿宋_GB2312" w:cs="仿宋_GB2312"/>
          <w:i w:val="0"/>
          <w:caps w:val="0"/>
          <w:color w:val="auto"/>
          <w:spacing w:val="0"/>
          <w:sz w:val="31"/>
          <w:szCs w:val="31"/>
        </w:rPr>
        <w:t>等法律法规和规范性文件，结合本</w:t>
      </w:r>
      <w:r>
        <w:rPr>
          <w:rFonts w:hint="eastAsia" w:ascii="仿宋_GB2312" w:hAnsi="微软雅黑" w:eastAsia="仿宋_GB2312" w:cs="仿宋_GB2312"/>
          <w:i w:val="0"/>
          <w:caps w:val="0"/>
          <w:color w:val="auto"/>
          <w:spacing w:val="0"/>
          <w:sz w:val="31"/>
          <w:szCs w:val="31"/>
          <w:lang w:eastAsia="zh-CN"/>
        </w:rPr>
        <w:t>区</w:t>
      </w:r>
      <w:r>
        <w:rPr>
          <w:rFonts w:hint="eastAsia" w:ascii="仿宋_GB2312" w:hAnsi="微软雅黑" w:eastAsia="仿宋_GB2312" w:cs="仿宋_GB2312"/>
          <w:i w:val="0"/>
          <w:caps w:val="0"/>
          <w:color w:val="auto"/>
          <w:spacing w:val="0"/>
          <w:sz w:val="31"/>
          <w:szCs w:val="31"/>
        </w:rPr>
        <w:t>实际，制定本规定。</w:t>
      </w:r>
    </w:p>
    <w:p w14:paraId="79A50F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微软雅黑" w:eastAsia="仿宋_GB2312" w:cs="仿宋_GB2312"/>
          <w:i w:val="0"/>
          <w:caps w:val="0"/>
          <w:color w:val="auto"/>
          <w:spacing w:val="0"/>
          <w:sz w:val="31"/>
          <w:szCs w:val="31"/>
        </w:rPr>
      </w:pPr>
      <w:r>
        <w:rPr>
          <w:rFonts w:hint="eastAsia" w:ascii="仿宋_GB2312" w:hAnsi="微软雅黑" w:eastAsia="仿宋_GB2312" w:cs="仿宋_GB2312"/>
          <w:i w:val="0"/>
          <w:caps w:val="0"/>
          <w:color w:val="auto"/>
          <w:spacing w:val="0"/>
          <w:sz w:val="31"/>
          <w:szCs w:val="31"/>
        </w:rPr>
        <w:t>第二条  本</w:t>
      </w:r>
      <w:r>
        <w:rPr>
          <w:rFonts w:hint="eastAsia" w:ascii="仿宋_GB2312" w:hAnsi="微软雅黑" w:eastAsia="仿宋_GB2312" w:cs="仿宋_GB2312"/>
          <w:i w:val="0"/>
          <w:caps w:val="0"/>
          <w:color w:val="auto"/>
          <w:spacing w:val="0"/>
          <w:sz w:val="31"/>
          <w:szCs w:val="31"/>
          <w:lang w:eastAsia="zh-CN"/>
        </w:rPr>
        <w:t>规定</w:t>
      </w:r>
      <w:r>
        <w:rPr>
          <w:rFonts w:hint="eastAsia" w:ascii="仿宋_GB2312" w:hAnsi="微软雅黑" w:eastAsia="仿宋_GB2312" w:cs="仿宋_GB2312"/>
          <w:i w:val="0"/>
          <w:caps w:val="0"/>
          <w:color w:val="auto"/>
          <w:spacing w:val="0"/>
          <w:sz w:val="31"/>
          <w:szCs w:val="31"/>
        </w:rPr>
        <w:t>适用于本行政区域内</w:t>
      </w:r>
      <w:r>
        <w:rPr>
          <w:rFonts w:hint="eastAsia" w:ascii="仿宋_GB2312" w:hAnsi="微软雅黑" w:eastAsia="仿宋_GB2312" w:cs="仿宋_GB2312"/>
          <w:i w:val="0"/>
          <w:caps w:val="0"/>
          <w:color w:val="auto"/>
          <w:spacing w:val="0"/>
          <w:sz w:val="31"/>
          <w:szCs w:val="31"/>
          <w:lang w:eastAsia="zh-CN"/>
        </w:rPr>
        <w:t>的洗砂行业管理的相关</w:t>
      </w:r>
      <w:r>
        <w:rPr>
          <w:rFonts w:hint="eastAsia" w:ascii="仿宋_GB2312" w:hAnsi="微软雅黑" w:eastAsia="仿宋_GB2312" w:cs="仿宋_GB2312"/>
          <w:i w:val="0"/>
          <w:caps w:val="0"/>
          <w:color w:val="auto"/>
          <w:spacing w:val="0"/>
          <w:sz w:val="31"/>
          <w:szCs w:val="31"/>
        </w:rPr>
        <w:t>活动。</w:t>
      </w:r>
    </w:p>
    <w:p w14:paraId="3E5D94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caps w:val="0"/>
          <w:color w:val="auto"/>
          <w:spacing w:val="0"/>
          <w:sz w:val="21"/>
          <w:szCs w:val="21"/>
        </w:rPr>
      </w:pPr>
      <w:r>
        <w:rPr>
          <w:rFonts w:hint="eastAsia" w:ascii="仿宋_GB2312" w:hAnsi="微软雅黑" w:eastAsia="仿宋_GB2312" w:cs="仿宋_GB2312"/>
          <w:i w:val="0"/>
          <w:caps w:val="0"/>
          <w:color w:val="auto"/>
          <w:spacing w:val="0"/>
          <w:sz w:val="31"/>
          <w:szCs w:val="31"/>
        </w:rPr>
        <w:t>本规定所称洗砂企业，是指从海洋、山体（含矿山等）、河流（水塘、水库等）、林地等采挖提取，从事洗砂经营活动的企业。砂场为洗砂企业从事洗砂活动的场地。</w:t>
      </w:r>
    </w:p>
    <w:p w14:paraId="2342A1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caps w:val="0"/>
          <w:color w:val="auto"/>
          <w:spacing w:val="0"/>
          <w:sz w:val="24"/>
          <w:szCs w:val="24"/>
        </w:rPr>
      </w:pPr>
      <w:r>
        <w:rPr>
          <w:rFonts w:hint="eastAsia" w:ascii="仿宋_GB2312" w:hAnsi="微软雅黑" w:eastAsia="仿宋_GB2312" w:cs="仿宋_GB2312"/>
          <w:i w:val="0"/>
          <w:caps w:val="0"/>
          <w:color w:val="auto"/>
          <w:spacing w:val="0"/>
          <w:sz w:val="31"/>
          <w:szCs w:val="31"/>
        </w:rPr>
        <w:t>第三条  </w:t>
      </w:r>
      <w:r>
        <w:rPr>
          <w:rFonts w:hint="eastAsia" w:ascii="仿宋_GB2312" w:hAnsi="微软雅黑" w:eastAsia="仿宋_GB2312" w:cs="仿宋_GB2312"/>
          <w:i w:val="0"/>
          <w:caps w:val="0"/>
          <w:color w:val="auto"/>
          <w:spacing w:val="0"/>
          <w:sz w:val="31"/>
          <w:szCs w:val="31"/>
          <w:lang w:eastAsia="zh-CN"/>
        </w:rPr>
        <w:t>区</w:t>
      </w:r>
      <w:r>
        <w:rPr>
          <w:rFonts w:hint="eastAsia" w:ascii="仿宋_GB2312" w:hAnsi="微软雅黑" w:eastAsia="仿宋_GB2312" w:cs="仿宋_GB2312"/>
          <w:i w:val="0"/>
          <w:caps w:val="0"/>
          <w:color w:val="auto"/>
          <w:spacing w:val="0"/>
          <w:sz w:val="31"/>
          <w:szCs w:val="31"/>
        </w:rPr>
        <w:t>公安、</w:t>
      </w:r>
      <w:r>
        <w:rPr>
          <w:rFonts w:hint="eastAsia" w:ascii="仿宋_GB2312" w:hAnsi="微软雅黑" w:eastAsia="仿宋_GB2312" w:cs="仿宋_GB2312"/>
          <w:i w:val="0"/>
          <w:caps w:val="0"/>
          <w:color w:val="auto"/>
          <w:spacing w:val="0"/>
          <w:sz w:val="31"/>
          <w:szCs w:val="31"/>
          <w:lang w:eastAsia="zh-CN"/>
        </w:rPr>
        <w:t>水务、</w:t>
      </w:r>
      <w:r>
        <w:rPr>
          <w:rFonts w:hint="eastAsia" w:ascii="仿宋_GB2312" w:hAnsi="微软雅黑" w:eastAsia="仿宋_GB2312" w:cs="仿宋_GB2312"/>
          <w:i w:val="0"/>
          <w:caps w:val="0"/>
          <w:color w:val="auto"/>
          <w:spacing w:val="0"/>
          <w:sz w:val="31"/>
          <w:szCs w:val="31"/>
        </w:rPr>
        <w:t>应急、发改、自然资源、生态环境、住建、</w:t>
      </w:r>
      <w:r>
        <w:rPr>
          <w:rFonts w:hint="eastAsia" w:ascii="仿宋_GB2312" w:hAnsi="微软雅黑" w:eastAsia="仿宋_GB2312" w:cs="仿宋_GB2312"/>
          <w:i w:val="0"/>
          <w:caps w:val="0"/>
          <w:color w:val="auto"/>
          <w:spacing w:val="0"/>
          <w:sz w:val="31"/>
          <w:szCs w:val="31"/>
          <w:lang w:eastAsia="zh-CN"/>
        </w:rPr>
        <w:t>城管执法、</w:t>
      </w:r>
      <w:r>
        <w:rPr>
          <w:rFonts w:hint="eastAsia" w:ascii="仿宋_GB2312" w:hAnsi="微软雅黑" w:eastAsia="仿宋_GB2312" w:cs="仿宋_GB2312"/>
          <w:i w:val="0"/>
          <w:caps w:val="0"/>
          <w:color w:val="auto"/>
          <w:spacing w:val="0"/>
          <w:sz w:val="31"/>
          <w:szCs w:val="31"/>
        </w:rPr>
        <w:t>市场监管等部门单位，按照部门单位各自职责，做好洗砂企业行业管理相关工作。</w:t>
      </w:r>
    </w:p>
    <w:p w14:paraId="7D3A42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微软雅黑" w:eastAsia="仿宋_GB2312" w:cs="仿宋_GB2312"/>
          <w:i w:val="0"/>
          <w:caps w:val="0"/>
          <w:color w:val="auto"/>
          <w:spacing w:val="0"/>
          <w:sz w:val="31"/>
          <w:szCs w:val="31"/>
        </w:rPr>
      </w:pPr>
      <w:r>
        <w:rPr>
          <w:rFonts w:hint="eastAsia" w:ascii="仿宋_GB2312" w:hAnsi="微软雅黑" w:eastAsia="仿宋_GB2312" w:cs="仿宋_GB2312"/>
          <w:i w:val="0"/>
          <w:caps w:val="0"/>
          <w:color w:val="auto"/>
          <w:spacing w:val="0"/>
          <w:sz w:val="31"/>
          <w:szCs w:val="31"/>
        </w:rPr>
        <w:t>第四条  </w:t>
      </w:r>
      <w:r>
        <w:rPr>
          <w:rFonts w:hint="eastAsia" w:ascii="仿宋_GB2312" w:hAnsi="微软雅黑" w:eastAsia="仿宋_GB2312" w:cs="仿宋_GB2312"/>
          <w:i w:val="0"/>
          <w:caps w:val="0"/>
          <w:color w:val="auto"/>
          <w:spacing w:val="0"/>
          <w:sz w:val="31"/>
          <w:szCs w:val="31"/>
          <w:lang w:val="en-US" w:eastAsia="zh-CN"/>
        </w:rPr>
        <w:t>区</w:t>
      </w:r>
      <w:r>
        <w:rPr>
          <w:rFonts w:hint="eastAsia" w:ascii="仿宋_GB2312" w:hAnsi="微软雅黑" w:eastAsia="仿宋_GB2312" w:cs="仿宋_GB2312"/>
          <w:i w:val="0"/>
          <w:caps w:val="0"/>
          <w:color w:val="auto"/>
          <w:spacing w:val="0"/>
          <w:sz w:val="31"/>
          <w:szCs w:val="31"/>
        </w:rPr>
        <w:t>级以上人民政府按照属地管理原则</w:t>
      </w:r>
      <w:r>
        <w:rPr>
          <w:rFonts w:hint="eastAsia" w:ascii="仿宋_GB2312" w:hAnsi="微软雅黑" w:eastAsia="仿宋_GB2312" w:cs="仿宋_GB2312"/>
          <w:i w:val="0"/>
          <w:caps w:val="0"/>
          <w:color w:val="auto"/>
          <w:spacing w:val="0"/>
          <w:sz w:val="31"/>
          <w:szCs w:val="31"/>
          <w:lang w:eastAsia="zh-CN"/>
        </w:rPr>
        <w:t>，</w:t>
      </w:r>
      <w:r>
        <w:rPr>
          <w:rFonts w:hint="eastAsia" w:ascii="仿宋_GB2312" w:hAnsi="微软雅黑" w:eastAsia="仿宋_GB2312" w:cs="仿宋_GB2312"/>
          <w:i w:val="0"/>
          <w:caps w:val="0"/>
          <w:color w:val="auto"/>
          <w:spacing w:val="0"/>
          <w:sz w:val="31"/>
          <w:szCs w:val="31"/>
        </w:rPr>
        <w:t>组织实施本辖区洗砂行业管理工作。</w:t>
      </w:r>
      <w:bookmarkStart w:id="2" w:name="_GoBack"/>
      <w:bookmarkEnd w:id="2"/>
    </w:p>
    <w:p w14:paraId="6E0F68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微软雅黑" w:eastAsia="仿宋_GB2312" w:cs="仿宋_GB2312"/>
          <w:i w:val="0"/>
          <w:caps w:val="0"/>
          <w:color w:val="auto"/>
          <w:spacing w:val="0"/>
          <w:sz w:val="31"/>
          <w:szCs w:val="31"/>
        </w:rPr>
      </w:pPr>
      <w:r>
        <w:rPr>
          <w:rFonts w:hint="eastAsia" w:ascii="仿宋_GB2312" w:hAnsi="微软雅黑" w:eastAsia="仿宋_GB2312" w:cs="仿宋_GB2312"/>
          <w:i w:val="0"/>
          <w:caps w:val="0"/>
          <w:color w:val="auto"/>
          <w:spacing w:val="0"/>
          <w:sz w:val="31"/>
          <w:szCs w:val="31"/>
          <w:lang w:val="en-US" w:eastAsia="zh-CN"/>
        </w:rPr>
        <w:t>各镇（街道）落实属地主体责任，加强日常巡查，同时结合下发行政职权开展综合执法，并协同区直有关部门开展联合执法行动。</w:t>
      </w:r>
    </w:p>
    <w:p w14:paraId="563B60F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微软雅黑" w:eastAsia="仿宋_GB2312" w:cs="仿宋_GB2312"/>
          <w:i w:val="0"/>
          <w:caps w:val="0"/>
          <w:color w:val="auto"/>
          <w:spacing w:val="0"/>
          <w:sz w:val="31"/>
          <w:szCs w:val="31"/>
        </w:rPr>
      </w:pPr>
      <w:r>
        <w:rPr>
          <w:rFonts w:hint="eastAsia" w:ascii="仿宋_GB2312" w:hAnsi="微软雅黑" w:eastAsia="仿宋_GB2312" w:cs="仿宋_GB2312"/>
          <w:i w:val="0"/>
          <w:caps w:val="0"/>
          <w:color w:val="auto"/>
          <w:spacing w:val="0"/>
          <w:sz w:val="31"/>
          <w:szCs w:val="31"/>
        </w:rPr>
        <w:t>第五条  洗砂场用地应依法办理合法的建设用地手续。</w:t>
      </w:r>
    </w:p>
    <w:p w14:paraId="2BA9E61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caps w:val="0"/>
          <w:color w:val="auto"/>
          <w:spacing w:val="0"/>
          <w:sz w:val="21"/>
          <w:szCs w:val="21"/>
        </w:rPr>
      </w:pPr>
      <w:r>
        <w:rPr>
          <w:rFonts w:hint="eastAsia" w:ascii="仿宋_GB2312" w:hAnsi="微软雅黑" w:eastAsia="仿宋_GB2312" w:cs="仿宋_GB2312"/>
          <w:i w:val="0"/>
          <w:caps w:val="0"/>
          <w:color w:val="auto"/>
          <w:spacing w:val="0"/>
          <w:sz w:val="31"/>
          <w:szCs w:val="31"/>
        </w:rPr>
        <w:t>第六条  鼓励洗砂企业进行洗砂、运输、处置、产品应用等产业链相关环节的整合，以资源化利用为主，提升产业集中度，加速工业化发展。</w:t>
      </w:r>
    </w:p>
    <w:p w14:paraId="2F6084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caps w:val="0"/>
          <w:color w:val="auto"/>
          <w:spacing w:val="0"/>
          <w:sz w:val="21"/>
          <w:szCs w:val="21"/>
        </w:rPr>
      </w:pPr>
      <w:r>
        <w:rPr>
          <w:rFonts w:hint="eastAsia" w:ascii="仿宋_GB2312" w:hAnsi="微软雅黑" w:eastAsia="仿宋_GB2312" w:cs="仿宋_GB2312"/>
          <w:i w:val="0"/>
          <w:caps w:val="0"/>
          <w:color w:val="auto"/>
          <w:spacing w:val="0"/>
          <w:sz w:val="31"/>
          <w:szCs w:val="31"/>
        </w:rPr>
        <w:t>第七条  洗砂企业应当建立洗砂来源、收集运输、处置经营管理制度，保存相关档案资料。</w:t>
      </w:r>
    </w:p>
    <w:p w14:paraId="3DE8CA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微软雅黑" w:eastAsia="仿宋_GB2312" w:cs="仿宋_GB2312"/>
          <w:i w:val="0"/>
          <w:caps w:val="0"/>
          <w:color w:val="auto"/>
          <w:spacing w:val="0"/>
          <w:sz w:val="31"/>
          <w:szCs w:val="31"/>
        </w:rPr>
      </w:pPr>
      <w:r>
        <w:rPr>
          <w:rFonts w:hint="eastAsia" w:ascii="仿宋_GB2312" w:hAnsi="微软雅黑" w:eastAsia="仿宋_GB2312" w:cs="仿宋_GB2312"/>
          <w:i w:val="0"/>
          <w:caps w:val="0"/>
          <w:color w:val="auto"/>
          <w:spacing w:val="0"/>
          <w:sz w:val="31"/>
          <w:szCs w:val="31"/>
        </w:rPr>
        <w:t>第八条  洗砂企业建设项目相关手续应符合法律法规规定。</w:t>
      </w:r>
    </w:p>
    <w:p w14:paraId="343E2C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微软雅黑" w:eastAsia="仿宋_GB2312" w:cs="仿宋_GB2312"/>
          <w:i w:val="0"/>
          <w:caps w:val="0"/>
          <w:color w:val="auto"/>
          <w:spacing w:val="0"/>
          <w:sz w:val="31"/>
          <w:szCs w:val="31"/>
        </w:rPr>
      </w:pPr>
      <w:r>
        <w:rPr>
          <w:rFonts w:hint="eastAsia" w:ascii="仿宋_GB2312" w:hAnsi="微软雅黑" w:eastAsia="仿宋_GB2312" w:cs="仿宋_GB2312"/>
          <w:i w:val="0"/>
          <w:caps w:val="0"/>
          <w:color w:val="auto"/>
          <w:spacing w:val="0"/>
          <w:sz w:val="31"/>
          <w:szCs w:val="31"/>
          <w:lang w:eastAsia="zh-CN"/>
        </w:rPr>
        <w:t>第九条</w:t>
      </w:r>
      <w:r>
        <w:rPr>
          <w:rFonts w:hint="eastAsia" w:ascii="仿宋_GB2312" w:hAnsi="微软雅黑" w:eastAsia="仿宋_GB2312" w:cs="仿宋_GB2312"/>
          <w:i w:val="0"/>
          <w:caps w:val="0"/>
          <w:color w:val="auto"/>
          <w:spacing w:val="0"/>
          <w:sz w:val="31"/>
          <w:szCs w:val="31"/>
        </w:rPr>
        <w:t> 陆地洗砂场所由</w:t>
      </w:r>
      <w:r>
        <w:rPr>
          <w:rFonts w:hint="eastAsia" w:ascii="仿宋_GB2312" w:hAnsi="微软雅黑" w:eastAsia="仿宋_GB2312" w:cs="仿宋_GB2312"/>
          <w:i w:val="0"/>
          <w:caps w:val="0"/>
          <w:color w:val="auto"/>
          <w:spacing w:val="0"/>
          <w:sz w:val="31"/>
          <w:szCs w:val="31"/>
          <w:lang w:val="en-US" w:eastAsia="zh-CN"/>
        </w:rPr>
        <w:t>区</w:t>
      </w:r>
      <w:r>
        <w:rPr>
          <w:rFonts w:hint="eastAsia" w:ascii="仿宋_GB2312" w:hAnsi="微软雅黑" w:eastAsia="仿宋_GB2312" w:cs="仿宋_GB2312"/>
          <w:i w:val="0"/>
          <w:caps w:val="0"/>
          <w:color w:val="auto"/>
          <w:spacing w:val="0"/>
          <w:sz w:val="31"/>
          <w:szCs w:val="31"/>
        </w:rPr>
        <w:t>级以上人民政府依据国土空间规划，结合当地实际作出规划。</w:t>
      </w:r>
    </w:p>
    <w:p w14:paraId="77A43C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微软雅黑" w:eastAsia="仿宋_GB2312" w:cs="仿宋_GB2312"/>
          <w:i w:val="0"/>
          <w:caps w:val="0"/>
          <w:color w:val="auto"/>
          <w:spacing w:val="0"/>
          <w:sz w:val="31"/>
          <w:szCs w:val="31"/>
        </w:rPr>
      </w:pPr>
      <w:r>
        <w:rPr>
          <w:rFonts w:hint="eastAsia" w:ascii="仿宋_GB2312" w:hAnsi="微软雅黑" w:eastAsia="仿宋_GB2312" w:cs="仿宋_GB2312"/>
          <w:i w:val="0"/>
          <w:caps w:val="0"/>
          <w:color w:val="auto"/>
          <w:spacing w:val="0"/>
          <w:sz w:val="31"/>
          <w:szCs w:val="31"/>
        </w:rPr>
        <w:t>设置陆地洗砂场所，应当依法办理用地审批和规划许可手续；涉及河道管理范围内土地和岸线利用的，还应当符合行洪、输水的要求；涉及航道和航道保护范围的，还应当符合航道通航条件的要求。</w:t>
      </w:r>
    </w:p>
    <w:p w14:paraId="6EFA441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微软雅黑" w:eastAsia="仿宋_GB2312" w:cs="仿宋_GB2312"/>
          <w:i w:val="0"/>
          <w:caps w:val="0"/>
          <w:color w:val="auto"/>
          <w:spacing w:val="0"/>
          <w:sz w:val="31"/>
          <w:szCs w:val="31"/>
        </w:rPr>
      </w:pPr>
      <w:r>
        <w:rPr>
          <w:rFonts w:hint="eastAsia" w:ascii="仿宋_GB2312" w:hAnsi="微软雅黑" w:eastAsia="仿宋_GB2312" w:cs="仿宋_GB2312"/>
          <w:i w:val="0"/>
          <w:caps w:val="0"/>
          <w:color w:val="auto"/>
          <w:spacing w:val="0"/>
          <w:sz w:val="31"/>
          <w:szCs w:val="31"/>
        </w:rPr>
        <w:t>陆地洗砂场所应当按照国家取水许可制度和水资源有偿使用制度的规定，依法申请领取取水许可证，并按照批准的用水计划用水。</w:t>
      </w:r>
    </w:p>
    <w:p w14:paraId="3E3429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微软雅黑" w:eastAsia="仿宋_GB2312" w:cs="仿宋_GB2312"/>
          <w:i w:val="0"/>
          <w:caps w:val="0"/>
          <w:color w:val="auto"/>
          <w:spacing w:val="0"/>
          <w:sz w:val="31"/>
          <w:szCs w:val="31"/>
        </w:rPr>
      </w:pPr>
      <w:r>
        <w:rPr>
          <w:rFonts w:hint="eastAsia" w:ascii="仿宋_GB2312" w:hAnsi="微软雅黑" w:eastAsia="仿宋_GB2312" w:cs="仿宋_GB2312"/>
          <w:i w:val="0"/>
          <w:caps w:val="0"/>
          <w:color w:val="auto"/>
          <w:spacing w:val="0"/>
          <w:sz w:val="31"/>
          <w:szCs w:val="31"/>
        </w:rPr>
        <w:t>陆地洗砂场所应当按照生态环境管理要求落实污染治理和生态保护措施，确保各类污染物达标排放。</w:t>
      </w:r>
    </w:p>
    <w:p w14:paraId="52B50AA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宋体" w:eastAsia="黑体" w:cs="黑体"/>
          <w:i w:val="0"/>
          <w:caps w:val="0"/>
          <w:color w:val="auto"/>
          <w:spacing w:val="0"/>
          <w:sz w:val="31"/>
          <w:szCs w:val="31"/>
        </w:rPr>
      </w:pPr>
    </w:p>
    <w:p w14:paraId="59F743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caps w:val="0"/>
          <w:color w:val="auto"/>
          <w:spacing w:val="0"/>
          <w:sz w:val="24"/>
          <w:szCs w:val="24"/>
        </w:rPr>
      </w:pPr>
      <w:r>
        <w:rPr>
          <w:rFonts w:hint="eastAsia" w:ascii="黑体" w:hAnsi="黑体" w:eastAsia="黑体" w:cs="黑体"/>
          <w:i w:val="0"/>
          <w:caps w:val="0"/>
          <w:color w:val="auto"/>
          <w:spacing w:val="0"/>
          <w:sz w:val="32"/>
          <w:szCs w:val="32"/>
        </w:rPr>
        <w:t>第二章</w:t>
      </w:r>
      <w:r>
        <w:rPr>
          <w:rFonts w:hint="eastAsia" w:ascii="黑体" w:hAnsi="黑体" w:eastAsia="黑体" w:cs="黑体"/>
          <w:i w:val="0"/>
          <w:caps w:val="0"/>
          <w:color w:val="auto"/>
          <w:spacing w:val="0"/>
          <w:sz w:val="32"/>
          <w:szCs w:val="32"/>
          <w:lang w:val="en-US" w:eastAsia="zh-CN"/>
        </w:rPr>
        <w:t xml:space="preserve">  </w:t>
      </w:r>
      <w:r>
        <w:rPr>
          <w:rFonts w:hint="eastAsia" w:ascii="黑体" w:hAnsi="黑体" w:eastAsia="黑体" w:cs="黑体"/>
          <w:i w:val="0"/>
          <w:caps w:val="0"/>
          <w:color w:val="auto"/>
          <w:spacing w:val="0"/>
          <w:sz w:val="32"/>
          <w:szCs w:val="32"/>
        </w:rPr>
        <w:t>部门职</w:t>
      </w:r>
      <w:r>
        <w:rPr>
          <w:rFonts w:hint="eastAsia" w:ascii="黑体" w:hAnsi="宋体" w:eastAsia="黑体" w:cs="黑体"/>
          <w:i w:val="0"/>
          <w:caps w:val="0"/>
          <w:color w:val="auto"/>
          <w:spacing w:val="0"/>
          <w:sz w:val="31"/>
          <w:szCs w:val="31"/>
        </w:rPr>
        <w:t>责</w:t>
      </w:r>
    </w:p>
    <w:p w14:paraId="2EEFBF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caps w:val="0"/>
          <w:color w:val="auto"/>
          <w:spacing w:val="0"/>
          <w:sz w:val="24"/>
          <w:szCs w:val="24"/>
        </w:rPr>
      </w:pPr>
      <w:r>
        <w:rPr>
          <w:rFonts w:hint="eastAsia" w:ascii="仿宋_GB2312" w:hAnsi="微软雅黑" w:eastAsia="仿宋_GB2312" w:cs="仿宋_GB2312"/>
          <w:i w:val="0"/>
          <w:caps w:val="0"/>
          <w:color w:val="auto"/>
          <w:spacing w:val="0"/>
          <w:sz w:val="31"/>
          <w:szCs w:val="31"/>
        </w:rPr>
        <w:t>第</w:t>
      </w:r>
      <w:r>
        <w:rPr>
          <w:rFonts w:hint="eastAsia" w:ascii="仿宋_GB2312" w:hAnsi="微软雅黑" w:eastAsia="仿宋_GB2312" w:cs="仿宋_GB2312"/>
          <w:i w:val="0"/>
          <w:caps w:val="0"/>
          <w:color w:val="auto"/>
          <w:spacing w:val="0"/>
          <w:sz w:val="31"/>
          <w:szCs w:val="31"/>
          <w:lang w:eastAsia="zh-CN"/>
        </w:rPr>
        <w:t>十</w:t>
      </w:r>
      <w:r>
        <w:rPr>
          <w:rFonts w:hint="eastAsia" w:ascii="仿宋_GB2312" w:hAnsi="微软雅黑" w:eastAsia="仿宋_GB2312" w:cs="仿宋_GB2312"/>
          <w:i w:val="0"/>
          <w:caps w:val="0"/>
          <w:color w:val="auto"/>
          <w:spacing w:val="0"/>
          <w:sz w:val="31"/>
          <w:szCs w:val="31"/>
        </w:rPr>
        <w:t>条 从山体土地、河道、海洋、林地等采砂的，应依法经自然资源和规划、水务、海洋发展、林业等主管部门同意，并依法取得相关批准手续。</w:t>
      </w:r>
    </w:p>
    <w:p w14:paraId="7D590FA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微软雅黑" w:eastAsia="仿宋_GB2312" w:cs="仿宋_GB2312"/>
          <w:i w:val="0"/>
          <w:caps w:val="0"/>
          <w:color w:val="auto"/>
          <w:spacing w:val="0"/>
          <w:sz w:val="31"/>
          <w:szCs w:val="31"/>
        </w:rPr>
      </w:pPr>
      <w:r>
        <w:rPr>
          <w:rFonts w:hint="eastAsia" w:ascii="仿宋_GB2312" w:hAnsi="微软雅黑" w:eastAsia="仿宋_GB2312" w:cs="仿宋_GB2312"/>
          <w:i w:val="0"/>
          <w:caps w:val="0"/>
          <w:color w:val="auto"/>
          <w:spacing w:val="0"/>
          <w:sz w:val="31"/>
          <w:szCs w:val="31"/>
        </w:rPr>
        <w:t>第十</w:t>
      </w:r>
      <w:r>
        <w:rPr>
          <w:rFonts w:hint="eastAsia" w:ascii="仿宋_GB2312" w:hAnsi="微软雅黑" w:eastAsia="仿宋_GB2312" w:cs="仿宋_GB2312"/>
          <w:i w:val="0"/>
          <w:caps w:val="0"/>
          <w:color w:val="auto"/>
          <w:spacing w:val="0"/>
          <w:sz w:val="31"/>
          <w:szCs w:val="31"/>
          <w:lang w:eastAsia="zh-CN"/>
        </w:rPr>
        <w:t>一</w:t>
      </w:r>
      <w:r>
        <w:rPr>
          <w:rFonts w:hint="eastAsia" w:ascii="仿宋_GB2312" w:hAnsi="微软雅黑" w:eastAsia="仿宋_GB2312" w:cs="仿宋_GB2312"/>
          <w:i w:val="0"/>
          <w:caps w:val="0"/>
          <w:color w:val="auto"/>
          <w:spacing w:val="0"/>
          <w:sz w:val="31"/>
          <w:szCs w:val="31"/>
        </w:rPr>
        <w:t>条  行业主管部门主要负责以下工作：</w:t>
      </w:r>
    </w:p>
    <w:p w14:paraId="4D42E4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caps w:val="0"/>
          <w:color w:val="auto"/>
          <w:spacing w:val="0"/>
          <w:sz w:val="24"/>
          <w:szCs w:val="24"/>
        </w:rPr>
      </w:pPr>
      <w:r>
        <w:rPr>
          <w:rFonts w:hint="eastAsia" w:ascii="仿宋_GB2312" w:hAnsi="微软雅黑" w:eastAsia="仿宋_GB2312" w:cs="仿宋_GB2312"/>
          <w:i w:val="0"/>
          <w:caps w:val="0"/>
          <w:color w:val="auto"/>
          <w:spacing w:val="0"/>
          <w:sz w:val="31"/>
          <w:szCs w:val="31"/>
        </w:rPr>
        <w:t>公安部门负责整治行动过程中治安保障，对涉嫌犯罪的依法立案侦查；依法查处砂石运输车辆不按规定路线和时间行驶、超载运输、未密闭运输等违法违规行为。</w:t>
      </w:r>
    </w:p>
    <w:p w14:paraId="077315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微软雅黑" w:eastAsia="仿宋_GB2312" w:cs="仿宋_GB2312"/>
          <w:i w:val="0"/>
          <w:caps w:val="0"/>
          <w:color w:val="auto"/>
          <w:spacing w:val="0"/>
          <w:sz w:val="31"/>
          <w:szCs w:val="31"/>
        </w:rPr>
      </w:pPr>
      <w:r>
        <w:rPr>
          <w:rFonts w:hint="eastAsia" w:ascii="仿宋_GB2312" w:hAnsi="微软雅黑" w:eastAsia="仿宋_GB2312" w:cs="仿宋_GB2312"/>
          <w:i w:val="0"/>
          <w:caps w:val="0"/>
          <w:color w:val="auto"/>
          <w:spacing w:val="0"/>
          <w:sz w:val="31"/>
          <w:szCs w:val="31"/>
        </w:rPr>
        <w:t>应急部门依法依规参与洗砂企业生产安全事故的调查处理。</w:t>
      </w:r>
    </w:p>
    <w:p w14:paraId="788625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caps w:val="0"/>
          <w:color w:val="auto"/>
          <w:spacing w:val="0"/>
          <w:sz w:val="24"/>
          <w:szCs w:val="24"/>
        </w:rPr>
      </w:pPr>
      <w:r>
        <w:rPr>
          <w:rFonts w:hint="eastAsia" w:ascii="仿宋_GB2312" w:hAnsi="微软雅黑" w:eastAsia="仿宋_GB2312" w:cs="仿宋_GB2312"/>
          <w:i w:val="0"/>
          <w:caps w:val="0"/>
          <w:color w:val="auto"/>
          <w:spacing w:val="0"/>
          <w:sz w:val="31"/>
          <w:szCs w:val="31"/>
        </w:rPr>
        <w:t>发改部门做好有关工程建设项目的服务工作，促进企业规范化、规模化发展。</w:t>
      </w:r>
    </w:p>
    <w:p w14:paraId="09FD574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caps w:val="0"/>
          <w:color w:val="auto"/>
          <w:spacing w:val="0"/>
          <w:sz w:val="24"/>
          <w:szCs w:val="24"/>
        </w:rPr>
      </w:pPr>
      <w:r>
        <w:rPr>
          <w:rFonts w:hint="eastAsia" w:ascii="仿宋_GB2312" w:hAnsi="微软雅黑" w:eastAsia="仿宋_GB2312" w:cs="仿宋_GB2312"/>
          <w:i w:val="0"/>
          <w:caps w:val="0"/>
          <w:color w:val="auto"/>
          <w:spacing w:val="0"/>
          <w:sz w:val="31"/>
          <w:szCs w:val="31"/>
        </w:rPr>
        <w:t>自然资源和规划部门负责依法严厉打击除林地以外农用地上的非法采砂行为；负责对洗砂企业存在的违法用地行为进行依法查处。</w:t>
      </w:r>
    </w:p>
    <w:p w14:paraId="295708D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caps w:val="0"/>
          <w:color w:val="auto"/>
          <w:spacing w:val="0"/>
          <w:sz w:val="24"/>
          <w:szCs w:val="24"/>
        </w:rPr>
      </w:pPr>
      <w:r>
        <w:rPr>
          <w:rFonts w:hint="eastAsia" w:ascii="仿宋_GB2312" w:hAnsi="微软雅黑" w:eastAsia="仿宋_GB2312" w:cs="仿宋_GB2312"/>
          <w:i w:val="0"/>
          <w:caps w:val="0"/>
          <w:color w:val="auto"/>
          <w:spacing w:val="0"/>
          <w:sz w:val="31"/>
          <w:szCs w:val="31"/>
        </w:rPr>
        <w:t>生态环境</w:t>
      </w:r>
      <w:r>
        <w:rPr>
          <w:rFonts w:hint="eastAsia" w:ascii="仿宋_GB2312" w:hAnsi="微软雅黑" w:eastAsia="仿宋_GB2312" w:cs="仿宋_GB2312"/>
          <w:i w:val="0"/>
          <w:caps w:val="0"/>
          <w:color w:val="auto"/>
          <w:spacing w:val="0"/>
          <w:sz w:val="31"/>
          <w:szCs w:val="31"/>
          <w:lang w:eastAsia="zh-CN"/>
        </w:rPr>
        <w:t>部门</w:t>
      </w:r>
      <w:r>
        <w:rPr>
          <w:rFonts w:hint="eastAsia" w:ascii="仿宋_GB2312" w:hAnsi="微软雅黑" w:eastAsia="仿宋_GB2312" w:cs="仿宋_GB2312"/>
          <w:i w:val="0"/>
          <w:caps w:val="0"/>
          <w:color w:val="auto"/>
          <w:spacing w:val="0"/>
          <w:sz w:val="31"/>
          <w:szCs w:val="31"/>
        </w:rPr>
        <w:t>负责对符合用地、规划手续的洗砂企业的扬尘、污水和噪声等进行综合监管。对限期未完成整改的实施停产整治。</w:t>
      </w:r>
    </w:p>
    <w:p w14:paraId="54BC7B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caps w:val="0"/>
          <w:color w:val="auto"/>
          <w:spacing w:val="0"/>
          <w:sz w:val="24"/>
          <w:szCs w:val="24"/>
        </w:rPr>
      </w:pPr>
      <w:r>
        <w:rPr>
          <w:rFonts w:hint="eastAsia" w:ascii="仿宋_GB2312" w:hAnsi="微软雅黑" w:eastAsia="仿宋_GB2312" w:cs="仿宋_GB2312"/>
          <w:i w:val="0"/>
          <w:caps w:val="0"/>
          <w:color w:val="auto"/>
          <w:spacing w:val="0"/>
          <w:sz w:val="31"/>
          <w:szCs w:val="31"/>
        </w:rPr>
        <w:t>住房和城乡建设部门负责进入行业领域的用砂质量的监督管理。</w:t>
      </w:r>
    </w:p>
    <w:p w14:paraId="6760B3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caps w:val="0"/>
          <w:color w:val="auto"/>
          <w:spacing w:val="0"/>
          <w:sz w:val="24"/>
          <w:szCs w:val="24"/>
        </w:rPr>
      </w:pPr>
      <w:r>
        <w:rPr>
          <w:rFonts w:hint="eastAsia" w:ascii="仿宋_GB2312" w:hAnsi="微软雅黑" w:eastAsia="仿宋_GB2312" w:cs="仿宋_GB2312"/>
          <w:i w:val="0"/>
          <w:caps w:val="0"/>
          <w:color w:val="auto"/>
          <w:spacing w:val="0"/>
          <w:sz w:val="31"/>
          <w:szCs w:val="31"/>
          <w:lang w:eastAsia="zh-CN"/>
        </w:rPr>
        <w:t>城管执法</w:t>
      </w:r>
      <w:r>
        <w:rPr>
          <w:rFonts w:hint="eastAsia" w:ascii="仿宋_GB2312" w:hAnsi="微软雅黑" w:eastAsia="仿宋_GB2312" w:cs="仿宋_GB2312"/>
          <w:i w:val="0"/>
          <w:caps w:val="0"/>
          <w:color w:val="auto"/>
          <w:spacing w:val="0"/>
          <w:sz w:val="31"/>
          <w:szCs w:val="31"/>
        </w:rPr>
        <w:t>部门负责砂石运输车辆行驶</w:t>
      </w:r>
      <w:r>
        <w:rPr>
          <w:rFonts w:hint="eastAsia" w:ascii="仿宋_GB2312" w:hAnsi="微软雅黑" w:eastAsia="仿宋_GB2312" w:cs="仿宋_GB2312"/>
          <w:i w:val="0"/>
          <w:caps w:val="0"/>
          <w:color w:val="auto"/>
          <w:spacing w:val="0"/>
          <w:sz w:val="31"/>
          <w:szCs w:val="31"/>
          <w:lang w:eastAsia="zh-CN"/>
        </w:rPr>
        <w:t>在城区范围内道路上</w:t>
      </w:r>
      <w:r>
        <w:rPr>
          <w:rFonts w:hint="eastAsia" w:ascii="仿宋_GB2312" w:hAnsi="微软雅黑" w:eastAsia="仿宋_GB2312" w:cs="仿宋_GB2312"/>
          <w:i w:val="0"/>
          <w:caps w:val="0"/>
          <w:color w:val="auto"/>
          <w:spacing w:val="0"/>
          <w:sz w:val="31"/>
          <w:szCs w:val="31"/>
        </w:rPr>
        <w:t>的超限治理以及掉落、遗洒或者飘散造成公路路面损坏、污染的执法工作。</w:t>
      </w:r>
    </w:p>
    <w:p w14:paraId="668C1D1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caps w:val="0"/>
          <w:color w:val="auto"/>
          <w:spacing w:val="0"/>
          <w:sz w:val="24"/>
          <w:szCs w:val="24"/>
        </w:rPr>
      </w:pPr>
      <w:r>
        <w:rPr>
          <w:rFonts w:hint="eastAsia" w:ascii="仿宋_GB2312" w:hAnsi="微软雅黑" w:eastAsia="仿宋_GB2312" w:cs="仿宋_GB2312"/>
          <w:i w:val="0"/>
          <w:caps w:val="0"/>
          <w:color w:val="auto"/>
          <w:spacing w:val="0"/>
          <w:sz w:val="31"/>
          <w:szCs w:val="31"/>
        </w:rPr>
        <w:t>水行政主管部门依法查处在出海水道与河道水域洗砂涉及违反防洪、河道管理法律法规的行为以及陆地洗砂场所非法取水行为。</w:t>
      </w:r>
    </w:p>
    <w:p w14:paraId="7BBF06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caps w:val="0"/>
          <w:color w:val="auto"/>
          <w:spacing w:val="0"/>
          <w:sz w:val="21"/>
          <w:szCs w:val="21"/>
        </w:rPr>
      </w:pPr>
      <w:r>
        <w:rPr>
          <w:rFonts w:hint="eastAsia" w:ascii="仿宋_GB2312" w:hAnsi="微软雅黑" w:eastAsia="仿宋_GB2312" w:cs="仿宋_GB2312"/>
          <w:i w:val="0"/>
          <w:caps w:val="0"/>
          <w:color w:val="auto"/>
          <w:spacing w:val="0"/>
          <w:sz w:val="31"/>
          <w:szCs w:val="31"/>
        </w:rPr>
        <w:t>市场监督管理部门负责指导查处无照洗砂经营行为。</w:t>
      </w:r>
    </w:p>
    <w:p w14:paraId="6C82F0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2" w:firstLineChars="200"/>
        <w:jc w:val="both"/>
        <w:textAlignment w:val="auto"/>
        <w:rPr>
          <w:rFonts w:hint="eastAsia" w:ascii="黑体" w:hAnsi="宋体" w:eastAsia="黑体" w:cs="黑体"/>
          <w:i w:val="0"/>
          <w:caps w:val="0"/>
          <w:color w:val="auto"/>
          <w:spacing w:val="0"/>
          <w:sz w:val="31"/>
          <w:szCs w:val="31"/>
        </w:rPr>
      </w:pPr>
      <w:r>
        <w:rPr>
          <w:rFonts w:hint="eastAsia" w:ascii="仿宋_GB2312" w:hAnsi="微软雅黑" w:eastAsia="仿宋_GB2312" w:cs="仿宋_GB2312"/>
          <w:i w:val="0"/>
          <w:caps w:val="0"/>
          <w:color w:val="auto"/>
          <w:spacing w:val="0"/>
          <w:sz w:val="31"/>
          <w:szCs w:val="31"/>
        </w:rPr>
        <w:t>林业部门负责依法打击林地滥采滥挖行为。</w:t>
      </w:r>
    </w:p>
    <w:p w14:paraId="2C0CFD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仿宋_GB2312" w:hAnsi="微软雅黑" w:eastAsia="仿宋_GB2312" w:cs="仿宋_GB2312"/>
          <w:i w:val="0"/>
          <w:caps w:val="0"/>
          <w:color w:val="auto"/>
          <w:spacing w:val="0"/>
          <w:sz w:val="31"/>
          <w:szCs w:val="31"/>
          <w:lang w:val="en-US" w:eastAsia="zh-CN"/>
        </w:rPr>
      </w:pPr>
    </w:p>
    <w:p w14:paraId="227A38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caps w:val="0"/>
          <w:color w:val="auto"/>
          <w:spacing w:val="0"/>
          <w:sz w:val="21"/>
          <w:szCs w:val="21"/>
        </w:rPr>
      </w:pPr>
      <w:r>
        <w:rPr>
          <w:rFonts w:hint="eastAsia" w:ascii="黑体" w:hAnsi="黑体" w:eastAsia="黑体" w:cs="黑体"/>
          <w:i w:val="0"/>
          <w:caps w:val="0"/>
          <w:color w:val="auto"/>
          <w:spacing w:val="0"/>
          <w:sz w:val="32"/>
          <w:szCs w:val="32"/>
        </w:rPr>
        <w:t>第三章</w:t>
      </w:r>
      <w:r>
        <w:rPr>
          <w:rFonts w:hint="eastAsia" w:ascii="黑体" w:hAnsi="黑体" w:eastAsia="黑体" w:cs="黑体"/>
          <w:i w:val="0"/>
          <w:caps w:val="0"/>
          <w:color w:val="auto"/>
          <w:spacing w:val="0"/>
          <w:sz w:val="32"/>
          <w:szCs w:val="32"/>
          <w:lang w:val="en-US" w:eastAsia="zh-CN"/>
        </w:rPr>
        <w:t xml:space="preserve">  </w:t>
      </w:r>
      <w:r>
        <w:rPr>
          <w:rFonts w:hint="eastAsia" w:ascii="黑体" w:hAnsi="黑体" w:eastAsia="黑体" w:cs="黑体"/>
          <w:i w:val="0"/>
          <w:caps w:val="0"/>
          <w:color w:val="auto"/>
          <w:spacing w:val="0"/>
          <w:sz w:val="32"/>
          <w:szCs w:val="32"/>
        </w:rPr>
        <w:t>现场管理及交通运输</w:t>
      </w:r>
    </w:p>
    <w:p w14:paraId="6E34C44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caps w:val="0"/>
          <w:color w:val="auto"/>
          <w:spacing w:val="0"/>
          <w:sz w:val="21"/>
          <w:szCs w:val="21"/>
        </w:rPr>
      </w:pPr>
      <w:r>
        <w:rPr>
          <w:rFonts w:hint="eastAsia" w:ascii="仿宋_GB2312" w:hAnsi="微软雅黑" w:eastAsia="仿宋_GB2312" w:cs="仿宋_GB2312"/>
          <w:i w:val="0"/>
          <w:caps w:val="0"/>
          <w:color w:val="auto"/>
          <w:spacing w:val="0"/>
          <w:sz w:val="31"/>
          <w:szCs w:val="31"/>
        </w:rPr>
        <w:t>第十</w:t>
      </w:r>
      <w:r>
        <w:rPr>
          <w:rFonts w:hint="eastAsia" w:ascii="仿宋_GB2312" w:hAnsi="微软雅黑" w:eastAsia="仿宋_GB2312" w:cs="仿宋_GB2312"/>
          <w:i w:val="0"/>
          <w:caps w:val="0"/>
          <w:color w:val="auto"/>
          <w:spacing w:val="0"/>
          <w:sz w:val="31"/>
          <w:szCs w:val="31"/>
          <w:lang w:eastAsia="zh-CN"/>
        </w:rPr>
        <w:t>二</w:t>
      </w:r>
      <w:r>
        <w:rPr>
          <w:rFonts w:hint="eastAsia" w:ascii="仿宋_GB2312" w:hAnsi="微软雅黑" w:eastAsia="仿宋_GB2312" w:cs="仿宋_GB2312"/>
          <w:i w:val="0"/>
          <w:caps w:val="0"/>
          <w:color w:val="auto"/>
          <w:spacing w:val="0"/>
          <w:sz w:val="31"/>
          <w:szCs w:val="31"/>
        </w:rPr>
        <w:t>条  洗砂企业应当加强对砂场的现场管理，防止产生扬尘、飘洒以及其他污染环境的情形。砂场应当符合下列要求：堆场（库）地面和运输道路进行混凝土硬化处理；配置冲洗、清扫设备，堆场外撒落的物料及时收集清理，定期对堆场四周路面进行清扫，保持道路整洁，避免造成扬尘污染。</w:t>
      </w:r>
    </w:p>
    <w:p w14:paraId="1BDE80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caps w:val="0"/>
          <w:color w:val="auto"/>
          <w:spacing w:val="0"/>
          <w:sz w:val="21"/>
          <w:szCs w:val="21"/>
        </w:rPr>
      </w:pPr>
      <w:r>
        <w:rPr>
          <w:rFonts w:hint="eastAsia" w:ascii="仿宋_GB2312" w:hAnsi="微软雅黑" w:eastAsia="仿宋_GB2312" w:cs="仿宋_GB2312"/>
          <w:i w:val="0"/>
          <w:caps w:val="0"/>
          <w:color w:val="auto"/>
          <w:spacing w:val="0"/>
          <w:sz w:val="31"/>
          <w:szCs w:val="31"/>
        </w:rPr>
        <w:t>第十</w:t>
      </w:r>
      <w:r>
        <w:rPr>
          <w:rFonts w:hint="eastAsia" w:ascii="仿宋_GB2312" w:hAnsi="微软雅黑" w:eastAsia="仿宋_GB2312" w:cs="仿宋_GB2312"/>
          <w:i w:val="0"/>
          <w:caps w:val="0"/>
          <w:color w:val="auto"/>
          <w:spacing w:val="0"/>
          <w:sz w:val="31"/>
          <w:szCs w:val="31"/>
          <w:lang w:eastAsia="zh-CN"/>
        </w:rPr>
        <w:t>三</w:t>
      </w:r>
      <w:r>
        <w:rPr>
          <w:rFonts w:hint="eastAsia" w:ascii="仿宋_GB2312" w:hAnsi="微软雅黑" w:eastAsia="仿宋_GB2312" w:cs="仿宋_GB2312"/>
          <w:i w:val="0"/>
          <w:caps w:val="0"/>
          <w:color w:val="auto"/>
          <w:spacing w:val="0"/>
          <w:sz w:val="31"/>
          <w:szCs w:val="31"/>
        </w:rPr>
        <w:t>条  洗砂企业应在砂场主出入口设置公示牌，标明企业名称、联系电话和主管部门投诉电话。  </w:t>
      </w:r>
    </w:p>
    <w:p w14:paraId="48E66E6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caps w:val="0"/>
          <w:color w:val="auto"/>
          <w:spacing w:val="0"/>
          <w:sz w:val="21"/>
          <w:szCs w:val="21"/>
        </w:rPr>
      </w:pPr>
      <w:r>
        <w:rPr>
          <w:rFonts w:hint="eastAsia" w:ascii="仿宋_GB2312" w:hAnsi="微软雅黑" w:eastAsia="仿宋_GB2312" w:cs="仿宋_GB2312"/>
          <w:i w:val="0"/>
          <w:caps w:val="0"/>
          <w:color w:val="auto"/>
          <w:spacing w:val="0"/>
          <w:sz w:val="31"/>
          <w:szCs w:val="31"/>
        </w:rPr>
        <w:t>第十</w:t>
      </w:r>
      <w:r>
        <w:rPr>
          <w:rFonts w:hint="eastAsia" w:ascii="仿宋_GB2312" w:hAnsi="微软雅黑" w:eastAsia="仿宋_GB2312" w:cs="仿宋_GB2312"/>
          <w:i w:val="0"/>
          <w:caps w:val="0"/>
          <w:color w:val="auto"/>
          <w:spacing w:val="0"/>
          <w:sz w:val="31"/>
          <w:szCs w:val="31"/>
          <w:lang w:eastAsia="zh-CN"/>
        </w:rPr>
        <w:t>四</w:t>
      </w:r>
      <w:r>
        <w:rPr>
          <w:rFonts w:hint="eastAsia" w:ascii="仿宋_GB2312" w:hAnsi="微软雅黑" w:eastAsia="仿宋_GB2312" w:cs="仿宋_GB2312"/>
          <w:i w:val="0"/>
          <w:caps w:val="0"/>
          <w:color w:val="auto"/>
          <w:spacing w:val="0"/>
          <w:sz w:val="31"/>
          <w:szCs w:val="31"/>
        </w:rPr>
        <w:t>条  洗砂企业应在砂场出入口设置冲洗设施，对进出场车辆进行冲洗，不洁车辆不得出场。</w:t>
      </w:r>
    </w:p>
    <w:p w14:paraId="100155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caps w:val="0"/>
          <w:color w:val="auto"/>
          <w:spacing w:val="0"/>
          <w:sz w:val="21"/>
          <w:szCs w:val="21"/>
        </w:rPr>
      </w:pPr>
      <w:r>
        <w:rPr>
          <w:rFonts w:hint="eastAsia" w:ascii="仿宋_GB2312" w:hAnsi="微软雅黑" w:eastAsia="仿宋_GB2312" w:cs="仿宋_GB2312"/>
          <w:i w:val="0"/>
          <w:caps w:val="0"/>
          <w:color w:val="auto"/>
          <w:spacing w:val="0"/>
          <w:sz w:val="31"/>
          <w:szCs w:val="31"/>
        </w:rPr>
        <w:t>第十</w:t>
      </w:r>
      <w:r>
        <w:rPr>
          <w:rFonts w:hint="eastAsia" w:ascii="仿宋_GB2312" w:hAnsi="微软雅黑" w:eastAsia="仿宋_GB2312" w:cs="仿宋_GB2312"/>
          <w:i w:val="0"/>
          <w:caps w:val="0"/>
          <w:color w:val="auto"/>
          <w:spacing w:val="0"/>
          <w:sz w:val="31"/>
          <w:szCs w:val="31"/>
          <w:lang w:eastAsia="zh-CN"/>
        </w:rPr>
        <w:t>五</w:t>
      </w:r>
      <w:r>
        <w:rPr>
          <w:rFonts w:hint="eastAsia" w:ascii="仿宋_GB2312" w:hAnsi="微软雅黑" w:eastAsia="仿宋_GB2312" w:cs="仿宋_GB2312"/>
          <w:i w:val="0"/>
          <w:caps w:val="0"/>
          <w:color w:val="auto"/>
          <w:spacing w:val="0"/>
          <w:sz w:val="31"/>
          <w:szCs w:val="31"/>
        </w:rPr>
        <w:t>条  洗砂企业根据生产需要应设置尘回收和储存设备，厂区环境空气质量应达到规定要求，且符合企业所在地的相关地方标准和环境影响评价要求。</w:t>
      </w:r>
    </w:p>
    <w:p w14:paraId="292ACF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caps w:val="0"/>
          <w:color w:val="auto"/>
          <w:spacing w:val="0"/>
          <w:sz w:val="21"/>
          <w:szCs w:val="21"/>
        </w:rPr>
      </w:pPr>
      <w:r>
        <w:rPr>
          <w:rFonts w:hint="eastAsia" w:ascii="仿宋_GB2312" w:hAnsi="微软雅黑" w:eastAsia="仿宋_GB2312" w:cs="仿宋_GB2312"/>
          <w:i w:val="0"/>
          <w:caps w:val="0"/>
          <w:color w:val="auto"/>
          <w:spacing w:val="0"/>
          <w:sz w:val="31"/>
          <w:szCs w:val="31"/>
        </w:rPr>
        <w:t>第十</w:t>
      </w:r>
      <w:r>
        <w:rPr>
          <w:rFonts w:hint="eastAsia" w:ascii="仿宋_GB2312" w:hAnsi="微软雅黑" w:eastAsia="仿宋_GB2312" w:cs="仿宋_GB2312"/>
          <w:i w:val="0"/>
          <w:caps w:val="0"/>
          <w:color w:val="auto"/>
          <w:spacing w:val="0"/>
          <w:sz w:val="31"/>
          <w:szCs w:val="31"/>
          <w:lang w:eastAsia="zh-CN"/>
        </w:rPr>
        <w:t>六</w:t>
      </w:r>
      <w:r>
        <w:rPr>
          <w:rFonts w:hint="eastAsia" w:ascii="仿宋_GB2312" w:hAnsi="微软雅黑" w:eastAsia="仿宋_GB2312" w:cs="仿宋_GB2312"/>
          <w:i w:val="0"/>
          <w:caps w:val="0"/>
          <w:color w:val="auto"/>
          <w:spacing w:val="0"/>
          <w:sz w:val="31"/>
          <w:szCs w:val="31"/>
        </w:rPr>
        <w:t>条  洗砂企业应根据生产工艺的需求建设生产废水处理系统，实现生产废水循环利用和零排放，确保不存在水污染问题。</w:t>
      </w:r>
    </w:p>
    <w:p w14:paraId="6494B1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caps w:val="0"/>
          <w:color w:val="auto"/>
          <w:spacing w:val="0"/>
          <w:sz w:val="21"/>
          <w:szCs w:val="21"/>
        </w:rPr>
      </w:pPr>
      <w:r>
        <w:rPr>
          <w:rFonts w:hint="eastAsia" w:ascii="仿宋_GB2312" w:hAnsi="微软雅黑" w:eastAsia="仿宋_GB2312" w:cs="仿宋_GB2312"/>
          <w:i w:val="0"/>
          <w:caps w:val="0"/>
          <w:color w:val="auto"/>
          <w:spacing w:val="0"/>
          <w:sz w:val="31"/>
          <w:szCs w:val="31"/>
        </w:rPr>
        <w:t>第十</w:t>
      </w:r>
      <w:r>
        <w:rPr>
          <w:rFonts w:hint="eastAsia" w:ascii="仿宋_GB2312" w:hAnsi="微软雅黑" w:eastAsia="仿宋_GB2312" w:cs="仿宋_GB2312"/>
          <w:i w:val="0"/>
          <w:caps w:val="0"/>
          <w:color w:val="auto"/>
          <w:spacing w:val="0"/>
          <w:sz w:val="31"/>
          <w:szCs w:val="31"/>
          <w:lang w:eastAsia="zh-CN"/>
        </w:rPr>
        <w:t>七</w:t>
      </w:r>
      <w:r>
        <w:rPr>
          <w:rFonts w:hint="eastAsia" w:ascii="仿宋_GB2312" w:hAnsi="微软雅黑" w:eastAsia="仿宋_GB2312" w:cs="仿宋_GB2312"/>
          <w:i w:val="0"/>
          <w:caps w:val="0"/>
          <w:color w:val="auto"/>
          <w:spacing w:val="0"/>
          <w:sz w:val="31"/>
          <w:szCs w:val="31"/>
        </w:rPr>
        <w:t>条  洗砂</w:t>
      </w:r>
      <w:bookmarkStart w:id="0" w:name="OLE_LINK1"/>
      <w:r>
        <w:rPr>
          <w:rFonts w:hint="eastAsia" w:ascii="仿宋_GB2312" w:hAnsi="微软雅黑" w:eastAsia="仿宋_GB2312" w:cs="仿宋_GB2312"/>
          <w:i w:val="0"/>
          <w:caps w:val="0"/>
          <w:color w:val="auto"/>
          <w:spacing w:val="0"/>
          <w:sz w:val="31"/>
          <w:szCs w:val="31"/>
        </w:rPr>
        <w:t>企业应对噪声污染</w:t>
      </w:r>
      <w:bookmarkEnd w:id="0"/>
      <w:r>
        <w:rPr>
          <w:rFonts w:hint="eastAsia" w:ascii="仿宋_GB2312" w:hAnsi="微软雅黑" w:eastAsia="仿宋_GB2312" w:cs="仿宋_GB2312"/>
          <w:i w:val="0"/>
          <w:caps w:val="0"/>
          <w:color w:val="auto"/>
          <w:spacing w:val="0"/>
          <w:sz w:val="31"/>
          <w:szCs w:val="31"/>
        </w:rPr>
        <w:t>采取防治措施，达到</w:t>
      </w:r>
      <w:bookmarkStart w:id="1" w:name="OLE_LINK2"/>
      <w:r>
        <w:rPr>
          <w:rFonts w:hint="eastAsia" w:ascii="仿宋_GB2312" w:hAnsi="微软雅黑" w:eastAsia="仿宋_GB2312" w:cs="仿宋_GB2312"/>
          <w:i w:val="0"/>
          <w:caps w:val="0"/>
          <w:color w:val="auto"/>
          <w:spacing w:val="0"/>
          <w:sz w:val="31"/>
          <w:szCs w:val="31"/>
        </w:rPr>
        <w:t>《工业企业厂界环境噪声排放标准》GB</w:t>
      </w:r>
      <w:bookmarkEnd w:id="1"/>
      <w:r>
        <w:rPr>
          <w:rFonts w:hint="eastAsia" w:ascii="仿宋_GB2312" w:hAnsi="微软雅黑" w:eastAsia="仿宋_GB2312" w:cs="仿宋_GB2312"/>
          <w:i w:val="0"/>
          <w:caps w:val="0"/>
          <w:color w:val="auto"/>
          <w:spacing w:val="0"/>
          <w:sz w:val="31"/>
          <w:szCs w:val="31"/>
        </w:rPr>
        <w:t>12348-2008的要求，且符合企业所在地的相关地方标准和环境影响评价要求。</w:t>
      </w:r>
    </w:p>
    <w:p w14:paraId="109C97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微软雅黑" w:eastAsia="仿宋_GB2312" w:cs="仿宋_GB2312"/>
          <w:i w:val="0"/>
          <w:caps w:val="0"/>
          <w:color w:val="auto"/>
          <w:spacing w:val="0"/>
          <w:sz w:val="31"/>
          <w:szCs w:val="31"/>
          <w:lang w:eastAsia="zh-CN"/>
        </w:rPr>
      </w:pPr>
      <w:r>
        <w:rPr>
          <w:rFonts w:hint="eastAsia" w:ascii="仿宋_GB2312" w:hAnsi="微软雅黑" w:eastAsia="仿宋_GB2312" w:cs="仿宋_GB2312"/>
          <w:i w:val="0"/>
          <w:caps w:val="0"/>
          <w:color w:val="auto"/>
          <w:spacing w:val="0"/>
          <w:sz w:val="31"/>
          <w:szCs w:val="31"/>
        </w:rPr>
        <w:t>第十</w:t>
      </w:r>
      <w:r>
        <w:rPr>
          <w:rFonts w:hint="eastAsia" w:ascii="仿宋_GB2312" w:hAnsi="微软雅黑" w:eastAsia="仿宋_GB2312" w:cs="仿宋_GB2312"/>
          <w:i w:val="0"/>
          <w:caps w:val="0"/>
          <w:color w:val="auto"/>
          <w:spacing w:val="0"/>
          <w:sz w:val="31"/>
          <w:szCs w:val="31"/>
          <w:lang w:eastAsia="zh-CN"/>
        </w:rPr>
        <w:t>八</w:t>
      </w:r>
      <w:r>
        <w:rPr>
          <w:rFonts w:hint="eastAsia" w:ascii="仿宋_GB2312" w:hAnsi="微软雅黑" w:eastAsia="仿宋_GB2312" w:cs="仿宋_GB2312"/>
          <w:i w:val="0"/>
          <w:caps w:val="0"/>
          <w:color w:val="auto"/>
          <w:spacing w:val="0"/>
          <w:sz w:val="31"/>
          <w:szCs w:val="31"/>
        </w:rPr>
        <w:t>条  </w:t>
      </w:r>
      <w:r>
        <w:rPr>
          <w:rFonts w:hint="eastAsia" w:ascii="仿宋_GB2312" w:hAnsi="微软雅黑" w:eastAsia="仿宋_GB2312" w:cs="仿宋_GB2312"/>
          <w:i w:val="0"/>
          <w:caps w:val="0"/>
          <w:color w:val="auto"/>
          <w:spacing w:val="0"/>
          <w:sz w:val="31"/>
          <w:szCs w:val="31"/>
          <w:lang w:eastAsia="zh-CN"/>
        </w:rPr>
        <w:t>涉砂</w:t>
      </w:r>
      <w:r>
        <w:rPr>
          <w:rFonts w:hint="eastAsia" w:ascii="仿宋_GB2312" w:hAnsi="微软雅黑" w:eastAsia="仿宋_GB2312" w:cs="仿宋_GB2312"/>
          <w:i w:val="0"/>
          <w:caps w:val="0"/>
          <w:color w:val="auto"/>
          <w:spacing w:val="0"/>
          <w:sz w:val="31"/>
          <w:szCs w:val="31"/>
        </w:rPr>
        <w:t>企业须建立运输车辆出入台账，运输车辆须按标准进行密闭</w:t>
      </w:r>
      <w:r>
        <w:rPr>
          <w:rFonts w:hint="eastAsia" w:ascii="仿宋_GB2312" w:hAnsi="微软雅黑" w:eastAsia="仿宋_GB2312" w:cs="仿宋_GB2312"/>
          <w:i w:val="0"/>
          <w:caps w:val="0"/>
          <w:color w:val="auto"/>
          <w:spacing w:val="0"/>
          <w:sz w:val="31"/>
          <w:szCs w:val="31"/>
          <w:lang w:eastAsia="zh-CN"/>
        </w:rPr>
        <w:t>。</w:t>
      </w:r>
    </w:p>
    <w:p w14:paraId="1CFFDED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微软雅黑" w:eastAsia="仿宋_GB2312" w:cs="仿宋_GB2312"/>
          <w:i w:val="0"/>
          <w:caps w:val="0"/>
          <w:color w:val="auto"/>
          <w:spacing w:val="0"/>
          <w:sz w:val="31"/>
          <w:szCs w:val="31"/>
          <w:lang w:eastAsia="zh-CN"/>
        </w:rPr>
      </w:pPr>
      <w:r>
        <w:rPr>
          <w:rFonts w:hint="eastAsia" w:ascii="仿宋_GB2312" w:hAnsi="微软雅黑" w:eastAsia="仿宋_GB2312" w:cs="仿宋_GB2312"/>
          <w:i w:val="0"/>
          <w:caps w:val="0"/>
          <w:color w:val="auto"/>
          <w:spacing w:val="0"/>
          <w:sz w:val="31"/>
          <w:szCs w:val="31"/>
        </w:rPr>
        <w:t>在城区以及其他交通限制区运输的车辆，应当依法到公安机关交通管理部门办理车辆通行证</w:t>
      </w:r>
      <w:r>
        <w:rPr>
          <w:rFonts w:hint="eastAsia" w:ascii="仿宋_GB2312" w:hAnsi="微软雅黑" w:eastAsia="仿宋_GB2312" w:cs="仿宋_GB2312"/>
          <w:i w:val="0"/>
          <w:caps w:val="0"/>
          <w:color w:val="auto"/>
          <w:spacing w:val="0"/>
          <w:sz w:val="31"/>
          <w:szCs w:val="31"/>
          <w:lang w:eastAsia="zh-CN"/>
        </w:rPr>
        <w:t>，</w:t>
      </w:r>
      <w:r>
        <w:rPr>
          <w:rFonts w:hint="eastAsia" w:ascii="仿宋_GB2312" w:hAnsi="微软雅黑" w:eastAsia="仿宋_GB2312" w:cs="仿宋_GB2312"/>
          <w:i w:val="0"/>
          <w:caps w:val="0"/>
          <w:color w:val="auto"/>
          <w:spacing w:val="0"/>
          <w:sz w:val="31"/>
          <w:szCs w:val="31"/>
        </w:rPr>
        <w:t>并按区域通行证件所载明的路线通行</w:t>
      </w:r>
      <w:r>
        <w:rPr>
          <w:rFonts w:hint="eastAsia" w:ascii="仿宋_GB2312" w:hAnsi="微软雅黑" w:eastAsia="仿宋_GB2312" w:cs="仿宋_GB2312"/>
          <w:i w:val="0"/>
          <w:caps w:val="0"/>
          <w:color w:val="auto"/>
          <w:spacing w:val="0"/>
          <w:sz w:val="31"/>
          <w:szCs w:val="31"/>
          <w:lang w:eastAsia="zh-CN"/>
        </w:rPr>
        <w:t>。</w:t>
      </w:r>
    </w:p>
    <w:p w14:paraId="38BDED6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微软雅黑" w:eastAsia="仿宋_GB2312" w:cs="仿宋_GB2312"/>
          <w:i w:val="0"/>
          <w:caps w:val="0"/>
          <w:color w:val="auto"/>
          <w:spacing w:val="0"/>
          <w:sz w:val="31"/>
          <w:szCs w:val="31"/>
          <w:lang w:eastAsia="zh-CN"/>
        </w:rPr>
      </w:pPr>
    </w:p>
    <w:p w14:paraId="73F108D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i w:val="0"/>
          <w:caps w:val="0"/>
          <w:color w:val="auto"/>
          <w:spacing w:val="0"/>
          <w:sz w:val="32"/>
          <w:szCs w:val="32"/>
        </w:rPr>
      </w:pPr>
      <w:r>
        <w:rPr>
          <w:rFonts w:hint="eastAsia" w:ascii="黑体" w:hAnsi="黑体" w:eastAsia="黑体" w:cs="黑体"/>
          <w:i w:val="0"/>
          <w:caps w:val="0"/>
          <w:color w:val="auto"/>
          <w:spacing w:val="0"/>
          <w:sz w:val="32"/>
          <w:szCs w:val="32"/>
        </w:rPr>
        <w:t>第四章</w:t>
      </w:r>
      <w:r>
        <w:rPr>
          <w:rFonts w:hint="eastAsia" w:ascii="黑体" w:hAnsi="黑体" w:eastAsia="黑体" w:cs="黑体"/>
          <w:i w:val="0"/>
          <w:caps w:val="0"/>
          <w:color w:val="auto"/>
          <w:spacing w:val="0"/>
          <w:sz w:val="32"/>
          <w:szCs w:val="32"/>
          <w:lang w:val="en-US" w:eastAsia="zh-CN"/>
        </w:rPr>
        <w:t xml:space="preserve">  </w:t>
      </w:r>
      <w:r>
        <w:rPr>
          <w:rFonts w:hint="eastAsia" w:ascii="黑体" w:hAnsi="黑体" w:eastAsia="黑体" w:cs="黑体"/>
          <w:i w:val="0"/>
          <w:caps w:val="0"/>
          <w:color w:val="auto"/>
          <w:spacing w:val="0"/>
          <w:sz w:val="32"/>
          <w:szCs w:val="32"/>
        </w:rPr>
        <w:t>产品质量与职业教育</w:t>
      </w:r>
    </w:p>
    <w:p w14:paraId="5F8B4C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caps w:val="0"/>
          <w:color w:val="auto"/>
          <w:spacing w:val="0"/>
          <w:sz w:val="24"/>
          <w:szCs w:val="24"/>
        </w:rPr>
      </w:pPr>
      <w:r>
        <w:rPr>
          <w:rFonts w:hint="eastAsia" w:ascii="仿宋_GB2312" w:hAnsi="微软雅黑" w:eastAsia="仿宋_GB2312" w:cs="仿宋_GB2312"/>
          <w:i w:val="0"/>
          <w:caps w:val="0"/>
          <w:color w:val="auto"/>
          <w:spacing w:val="0"/>
          <w:sz w:val="31"/>
          <w:szCs w:val="31"/>
        </w:rPr>
        <w:t>第十</w:t>
      </w:r>
      <w:r>
        <w:rPr>
          <w:rFonts w:hint="eastAsia" w:ascii="仿宋_GB2312" w:hAnsi="微软雅黑" w:eastAsia="仿宋_GB2312" w:cs="仿宋_GB2312"/>
          <w:i w:val="0"/>
          <w:caps w:val="0"/>
          <w:color w:val="auto"/>
          <w:spacing w:val="0"/>
          <w:sz w:val="31"/>
          <w:szCs w:val="31"/>
          <w:lang w:eastAsia="zh-CN"/>
        </w:rPr>
        <w:t>九</w:t>
      </w:r>
      <w:r>
        <w:rPr>
          <w:rFonts w:hint="eastAsia" w:ascii="仿宋_GB2312" w:hAnsi="微软雅黑" w:eastAsia="仿宋_GB2312" w:cs="仿宋_GB2312"/>
          <w:i w:val="0"/>
          <w:caps w:val="0"/>
          <w:color w:val="auto"/>
          <w:spacing w:val="0"/>
          <w:sz w:val="31"/>
          <w:szCs w:val="31"/>
        </w:rPr>
        <w:t>条  产品质量应符合国家、行业和地方标准的有关规定。</w:t>
      </w:r>
    </w:p>
    <w:p w14:paraId="26F9DC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caps w:val="0"/>
          <w:color w:val="auto"/>
          <w:spacing w:val="0"/>
          <w:sz w:val="24"/>
          <w:szCs w:val="24"/>
        </w:rPr>
      </w:pPr>
      <w:r>
        <w:rPr>
          <w:rFonts w:hint="eastAsia" w:ascii="仿宋_GB2312" w:hAnsi="微软雅黑" w:eastAsia="仿宋_GB2312" w:cs="仿宋_GB2312"/>
          <w:i w:val="0"/>
          <w:caps w:val="0"/>
          <w:color w:val="auto"/>
          <w:spacing w:val="0"/>
          <w:sz w:val="31"/>
          <w:szCs w:val="31"/>
        </w:rPr>
        <w:t>用于房屋建筑、市政、交通、公路、铁路等工程用砂的，产品质量要达到规范规定标准。</w:t>
      </w:r>
    </w:p>
    <w:p w14:paraId="50392E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caps w:val="0"/>
          <w:color w:val="auto"/>
          <w:spacing w:val="0"/>
          <w:sz w:val="21"/>
          <w:szCs w:val="21"/>
        </w:rPr>
      </w:pPr>
      <w:r>
        <w:rPr>
          <w:rFonts w:hint="eastAsia" w:ascii="仿宋_GB2312" w:hAnsi="微软雅黑" w:eastAsia="仿宋_GB2312" w:cs="仿宋_GB2312"/>
          <w:i w:val="0"/>
          <w:caps w:val="0"/>
          <w:color w:val="auto"/>
          <w:spacing w:val="0"/>
          <w:sz w:val="31"/>
          <w:szCs w:val="31"/>
        </w:rPr>
        <w:t>第</w:t>
      </w:r>
      <w:r>
        <w:rPr>
          <w:rFonts w:hint="eastAsia" w:ascii="仿宋_GB2312" w:hAnsi="微软雅黑" w:eastAsia="仿宋_GB2312" w:cs="仿宋_GB2312"/>
          <w:i w:val="0"/>
          <w:caps w:val="0"/>
          <w:color w:val="auto"/>
          <w:spacing w:val="0"/>
          <w:sz w:val="31"/>
          <w:szCs w:val="31"/>
          <w:lang w:eastAsia="zh-CN"/>
        </w:rPr>
        <w:t>二</w:t>
      </w:r>
      <w:r>
        <w:rPr>
          <w:rFonts w:hint="eastAsia" w:ascii="仿宋_GB2312" w:hAnsi="微软雅黑" w:eastAsia="仿宋_GB2312" w:cs="仿宋_GB2312"/>
          <w:i w:val="0"/>
          <w:caps w:val="0"/>
          <w:color w:val="auto"/>
          <w:spacing w:val="0"/>
          <w:sz w:val="31"/>
          <w:szCs w:val="31"/>
        </w:rPr>
        <w:t>十条  鼓励洗砂企业设立专职检验人员，质量检验管理制度健全、检验数据完整，具有经过检定合格、符合使用期限的相应检验、检测设备。</w:t>
      </w:r>
    </w:p>
    <w:p w14:paraId="6F29A4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caps w:val="0"/>
          <w:color w:val="auto"/>
          <w:spacing w:val="0"/>
          <w:sz w:val="21"/>
          <w:szCs w:val="21"/>
        </w:rPr>
      </w:pPr>
      <w:r>
        <w:rPr>
          <w:rFonts w:hint="eastAsia" w:ascii="仿宋_GB2312" w:hAnsi="微软雅黑" w:eastAsia="仿宋_GB2312" w:cs="仿宋_GB2312"/>
          <w:i w:val="0"/>
          <w:caps w:val="0"/>
          <w:color w:val="auto"/>
          <w:spacing w:val="0"/>
          <w:sz w:val="31"/>
          <w:szCs w:val="31"/>
        </w:rPr>
        <w:t>第二十</w:t>
      </w:r>
      <w:r>
        <w:rPr>
          <w:rFonts w:hint="eastAsia" w:ascii="仿宋_GB2312" w:hAnsi="微软雅黑" w:eastAsia="仿宋_GB2312" w:cs="仿宋_GB2312"/>
          <w:i w:val="0"/>
          <w:caps w:val="0"/>
          <w:color w:val="auto"/>
          <w:spacing w:val="0"/>
          <w:sz w:val="31"/>
          <w:szCs w:val="31"/>
          <w:lang w:eastAsia="zh-CN"/>
        </w:rPr>
        <w:t>一</w:t>
      </w:r>
      <w:r>
        <w:rPr>
          <w:rFonts w:hint="eastAsia" w:ascii="仿宋_GB2312" w:hAnsi="微软雅黑" w:eastAsia="仿宋_GB2312" w:cs="仿宋_GB2312"/>
          <w:i w:val="0"/>
          <w:caps w:val="0"/>
          <w:color w:val="auto"/>
          <w:spacing w:val="0"/>
          <w:sz w:val="31"/>
          <w:szCs w:val="31"/>
        </w:rPr>
        <w:t>条  鼓励洗砂企业建立生产质量管理体系。</w:t>
      </w:r>
    </w:p>
    <w:p w14:paraId="097515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caps w:val="0"/>
          <w:color w:val="auto"/>
          <w:spacing w:val="0"/>
          <w:sz w:val="21"/>
          <w:szCs w:val="21"/>
        </w:rPr>
      </w:pPr>
      <w:r>
        <w:rPr>
          <w:rFonts w:hint="eastAsia" w:ascii="仿宋_GB2312" w:hAnsi="微软雅黑" w:eastAsia="仿宋_GB2312" w:cs="仿宋_GB2312"/>
          <w:i w:val="0"/>
          <w:caps w:val="0"/>
          <w:color w:val="auto"/>
          <w:spacing w:val="0"/>
          <w:sz w:val="31"/>
          <w:szCs w:val="31"/>
        </w:rPr>
        <w:t>第二十</w:t>
      </w:r>
      <w:r>
        <w:rPr>
          <w:rFonts w:hint="eastAsia" w:ascii="仿宋_GB2312" w:hAnsi="微软雅黑" w:eastAsia="仿宋_GB2312" w:cs="仿宋_GB2312"/>
          <w:i w:val="0"/>
          <w:caps w:val="0"/>
          <w:color w:val="auto"/>
          <w:spacing w:val="0"/>
          <w:sz w:val="31"/>
          <w:szCs w:val="31"/>
          <w:lang w:eastAsia="zh-CN"/>
        </w:rPr>
        <w:t>二</w:t>
      </w:r>
      <w:r>
        <w:rPr>
          <w:rFonts w:hint="eastAsia" w:ascii="仿宋_GB2312" w:hAnsi="微软雅黑" w:eastAsia="仿宋_GB2312" w:cs="仿宋_GB2312"/>
          <w:i w:val="0"/>
          <w:caps w:val="0"/>
          <w:color w:val="auto"/>
          <w:spacing w:val="0"/>
          <w:sz w:val="31"/>
          <w:szCs w:val="31"/>
        </w:rPr>
        <w:t>条  洗砂企业应建立可追溯的生产记录以及检验过程中的各种相关信息、所使用的原材料、各工序加工过程中的工艺参数和产品应用记录等档案，相关档案至少保存3年。</w:t>
      </w:r>
    </w:p>
    <w:p w14:paraId="77B4259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caps w:val="0"/>
          <w:color w:val="auto"/>
          <w:spacing w:val="0"/>
          <w:sz w:val="21"/>
          <w:szCs w:val="21"/>
        </w:rPr>
      </w:pPr>
      <w:r>
        <w:rPr>
          <w:rFonts w:hint="eastAsia" w:ascii="仿宋_GB2312" w:hAnsi="微软雅黑" w:eastAsia="仿宋_GB2312" w:cs="仿宋_GB2312"/>
          <w:i w:val="0"/>
          <w:caps w:val="0"/>
          <w:color w:val="auto"/>
          <w:spacing w:val="0"/>
          <w:sz w:val="31"/>
          <w:szCs w:val="31"/>
        </w:rPr>
        <w:t>第二十</w:t>
      </w:r>
      <w:r>
        <w:rPr>
          <w:rFonts w:hint="eastAsia" w:ascii="仿宋_GB2312" w:hAnsi="微软雅黑" w:eastAsia="仿宋_GB2312" w:cs="仿宋_GB2312"/>
          <w:i w:val="0"/>
          <w:caps w:val="0"/>
          <w:color w:val="auto"/>
          <w:spacing w:val="0"/>
          <w:sz w:val="31"/>
          <w:szCs w:val="31"/>
          <w:lang w:eastAsia="zh-CN"/>
        </w:rPr>
        <w:t>三</w:t>
      </w:r>
      <w:r>
        <w:rPr>
          <w:rFonts w:hint="eastAsia" w:ascii="仿宋_GB2312" w:hAnsi="微软雅黑" w:eastAsia="仿宋_GB2312" w:cs="仿宋_GB2312"/>
          <w:i w:val="0"/>
          <w:caps w:val="0"/>
          <w:color w:val="auto"/>
          <w:spacing w:val="0"/>
          <w:sz w:val="31"/>
          <w:szCs w:val="31"/>
        </w:rPr>
        <w:t>条  企业应建立职业教育培训管理制度。</w:t>
      </w:r>
    </w:p>
    <w:p w14:paraId="15D88EA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auto"/>
          <w:spacing w:val="0"/>
          <w:sz w:val="21"/>
          <w:szCs w:val="21"/>
        </w:rPr>
      </w:pPr>
      <w:r>
        <w:rPr>
          <w:rFonts w:hint="eastAsia" w:ascii="黑体" w:hAnsi="宋体" w:eastAsia="黑体" w:cs="黑体"/>
          <w:i w:val="0"/>
          <w:caps w:val="0"/>
          <w:color w:val="auto"/>
          <w:spacing w:val="0"/>
          <w:sz w:val="31"/>
          <w:szCs w:val="31"/>
        </w:rPr>
        <w:t> </w:t>
      </w:r>
    </w:p>
    <w:p w14:paraId="7B994A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caps w:val="0"/>
          <w:color w:val="auto"/>
          <w:spacing w:val="0"/>
          <w:sz w:val="21"/>
          <w:szCs w:val="21"/>
        </w:rPr>
      </w:pPr>
      <w:r>
        <w:rPr>
          <w:rFonts w:hint="eastAsia" w:ascii="黑体" w:hAnsi="黑体" w:eastAsia="黑体" w:cs="黑体"/>
          <w:i w:val="0"/>
          <w:caps w:val="0"/>
          <w:color w:val="auto"/>
          <w:spacing w:val="0"/>
          <w:sz w:val="32"/>
          <w:szCs w:val="32"/>
        </w:rPr>
        <w:t>第五章</w:t>
      </w:r>
      <w:r>
        <w:rPr>
          <w:rFonts w:hint="eastAsia" w:ascii="黑体" w:hAnsi="黑体" w:eastAsia="黑体" w:cs="黑体"/>
          <w:i w:val="0"/>
          <w:caps w:val="0"/>
          <w:color w:val="auto"/>
          <w:spacing w:val="0"/>
          <w:sz w:val="32"/>
          <w:szCs w:val="32"/>
          <w:lang w:val="en-US" w:eastAsia="zh-CN"/>
        </w:rPr>
        <w:t xml:space="preserve">  </w:t>
      </w:r>
      <w:r>
        <w:rPr>
          <w:rFonts w:hint="eastAsia" w:ascii="黑体" w:hAnsi="黑体" w:eastAsia="黑体" w:cs="黑体"/>
          <w:i w:val="0"/>
          <w:caps w:val="0"/>
          <w:color w:val="auto"/>
          <w:spacing w:val="0"/>
          <w:sz w:val="32"/>
          <w:szCs w:val="32"/>
        </w:rPr>
        <w:t>安全生</w:t>
      </w:r>
      <w:r>
        <w:rPr>
          <w:rFonts w:hint="eastAsia" w:ascii="黑体" w:hAnsi="宋体" w:eastAsia="黑体" w:cs="黑体"/>
          <w:i w:val="0"/>
          <w:caps w:val="0"/>
          <w:color w:val="auto"/>
          <w:spacing w:val="0"/>
          <w:sz w:val="31"/>
          <w:szCs w:val="31"/>
        </w:rPr>
        <w:t>产</w:t>
      </w:r>
    </w:p>
    <w:p w14:paraId="3DCCD4F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caps w:val="0"/>
          <w:color w:val="auto"/>
          <w:spacing w:val="0"/>
          <w:sz w:val="21"/>
          <w:szCs w:val="21"/>
        </w:rPr>
      </w:pPr>
      <w:r>
        <w:rPr>
          <w:rFonts w:hint="eastAsia" w:ascii="仿宋_GB2312" w:hAnsi="微软雅黑" w:eastAsia="仿宋_GB2312" w:cs="仿宋_GB2312"/>
          <w:i w:val="0"/>
          <w:caps w:val="0"/>
          <w:color w:val="auto"/>
          <w:spacing w:val="0"/>
          <w:sz w:val="31"/>
          <w:szCs w:val="31"/>
        </w:rPr>
        <w:t>第二十</w:t>
      </w:r>
      <w:r>
        <w:rPr>
          <w:rFonts w:hint="eastAsia" w:ascii="仿宋_GB2312" w:hAnsi="微软雅黑" w:eastAsia="仿宋_GB2312" w:cs="仿宋_GB2312"/>
          <w:i w:val="0"/>
          <w:caps w:val="0"/>
          <w:color w:val="auto"/>
          <w:spacing w:val="0"/>
          <w:sz w:val="31"/>
          <w:szCs w:val="31"/>
          <w:lang w:eastAsia="zh-CN"/>
        </w:rPr>
        <w:t>四</w:t>
      </w:r>
      <w:r>
        <w:rPr>
          <w:rFonts w:hint="eastAsia" w:ascii="仿宋_GB2312" w:hAnsi="微软雅黑" w:eastAsia="仿宋_GB2312" w:cs="仿宋_GB2312"/>
          <w:i w:val="0"/>
          <w:caps w:val="0"/>
          <w:color w:val="auto"/>
          <w:spacing w:val="0"/>
          <w:sz w:val="31"/>
          <w:szCs w:val="31"/>
        </w:rPr>
        <w:t>条  洗砂企业应严格遵守有关法律法规，建立健全安全生产责任制度，采取措施确保安全生产和劳动者获得职业卫生保护。</w:t>
      </w:r>
    </w:p>
    <w:p w14:paraId="26FA674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caps w:val="0"/>
          <w:color w:val="auto"/>
          <w:spacing w:val="0"/>
          <w:sz w:val="21"/>
          <w:szCs w:val="21"/>
        </w:rPr>
      </w:pPr>
      <w:r>
        <w:rPr>
          <w:rFonts w:hint="eastAsia" w:ascii="仿宋_GB2312" w:hAnsi="微软雅黑" w:eastAsia="仿宋_GB2312" w:cs="仿宋_GB2312"/>
          <w:i w:val="0"/>
          <w:caps w:val="0"/>
          <w:color w:val="auto"/>
          <w:spacing w:val="0"/>
          <w:sz w:val="31"/>
          <w:szCs w:val="31"/>
        </w:rPr>
        <w:t>第二十</w:t>
      </w:r>
      <w:r>
        <w:rPr>
          <w:rFonts w:hint="eastAsia" w:ascii="仿宋_GB2312" w:hAnsi="微软雅黑" w:eastAsia="仿宋_GB2312" w:cs="仿宋_GB2312"/>
          <w:i w:val="0"/>
          <w:caps w:val="0"/>
          <w:color w:val="auto"/>
          <w:spacing w:val="0"/>
          <w:sz w:val="31"/>
          <w:szCs w:val="31"/>
          <w:lang w:eastAsia="zh-CN"/>
        </w:rPr>
        <w:t>五</w:t>
      </w:r>
      <w:r>
        <w:rPr>
          <w:rFonts w:hint="eastAsia" w:ascii="仿宋_GB2312" w:hAnsi="微软雅黑" w:eastAsia="仿宋_GB2312" w:cs="仿宋_GB2312"/>
          <w:i w:val="0"/>
          <w:caps w:val="0"/>
          <w:color w:val="auto"/>
          <w:spacing w:val="0"/>
          <w:sz w:val="31"/>
          <w:szCs w:val="31"/>
        </w:rPr>
        <w:t>条  洗砂企业应具有健全的安全生产、职业卫生管理体系、培训制度和检查制度。</w:t>
      </w:r>
    </w:p>
    <w:p w14:paraId="259F75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caps w:val="0"/>
          <w:color w:val="auto"/>
          <w:spacing w:val="0"/>
          <w:sz w:val="21"/>
          <w:szCs w:val="21"/>
        </w:rPr>
      </w:pPr>
      <w:r>
        <w:rPr>
          <w:rFonts w:hint="eastAsia" w:ascii="仿宋_GB2312" w:hAnsi="微软雅黑" w:eastAsia="仿宋_GB2312" w:cs="仿宋_GB2312"/>
          <w:i w:val="0"/>
          <w:caps w:val="0"/>
          <w:color w:val="auto"/>
          <w:spacing w:val="0"/>
          <w:sz w:val="31"/>
          <w:szCs w:val="31"/>
        </w:rPr>
        <w:t>第二十</w:t>
      </w:r>
      <w:r>
        <w:rPr>
          <w:rFonts w:hint="eastAsia" w:ascii="仿宋_GB2312" w:hAnsi="微软雅黑" w:eastAsia="仿宋_GB2312" w:cs="仿宋_GB2312"/>
          <w:i w:val="0"/>
          <w:caps w:val="0"/>
          <w:color w:val="auto"/>
          <w:spacing w:val="0"/>
          <w:sz w:val="31"/>
          <w:szCs w:val="31"/>
          <w:lang w:eastAsia="zh-CN"/>
        </w:rPr>
        <w:t>六</w:t>
      </w:r>
      <w:r>
        <w:rPr>
          <w:rFonts w:hint="eastAsia" w:ascii="仿宋_GB2312" w:hAnsi="微软雅黑" w:eastAsia="仿宋_GB2312" w:cs="仿宋_GB2312"/>
          <w:i w:val="0"/>
          <w:caps w:val="0"/>
          <w:color w:val="auto"/>
          <w:spacing w:val="0"/>
          <w:sz w:val="31"/>
          <w:szCs w:val="31"/>
        </w:rPr>
        <w:t>条  企业应有安全防护措施，配备符合国家标准的安全防护器材与设备，避免在生产过程中造成伤害。对可能产生粉尘、噪声的作业区，应配备职业病防护设施，保证工作场所符合国家职业卫生标准。</w:t>
      </w:r>
    </w:p>
    <w:p w14:paraId="75689A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caps w:val="0"/>
          <w:color w:val="auto"/>
          <w:spacing w:val="0"/>
          <w:sz w:val="21"/>
          <w:szCs w:val="21"/>
        </w:rPr>
      </w:pPr>
      <w:r>
        <w:rPr>
          <w:rFonts w:hint="eastAsia" w:ascii="仿宋_GB2312" w:hAnsi="微软雅黑" w:eastAsia="仿宋_GB2312" w:cs="仿宋_GB2312"/>
          <w:i w:val="0"/>
          <w:caps w:val="0"/>
          <w:color w:val="auto"/>
          <w:spacing w:val="0"/>
          <w:sz w:val="31"/>
          <w:szCs w:val="31"/>
        </w:rPr>
        <w:t>第二十</w:t>
      </w:r>
      <w:r>
        <w:rPr>
          <w:rFonts w:hint="eastAsia" w:ascii="仿宋_GB2312" w:hAnsi="微软雅黑" w:eastAsia="仿宋_GB2312" w:cs="仿宋_GB2312"/>
          <w:i w:val="0"/>
          <w:caps w:val="0"/>
          <w:color w:val="auto"/>
          <w:spacing w:val="0"/>
          <w:sz w:val="31"/>
          <w:szCs w:val="31"/>
          <w:lang w:eastAsia="zh-CN"/>
        </w:rPr>
        <w:t>七</w:t>
      </w:r>
      <w:r>
        <w:rPr>
          <w:rFonts w:hint="eastAsia" w:ascii="仿宋_GB2312" w:hAnsi="微软雅黑" w:eastAsia="仿宋_GB2312" w:cs="仿宋_GB2312"/>
          <w:i w:val="0"/>
          <w:caps w:val="0"/>
          <w:color w:val="auto"/>
          <w:spacing w:val="0"/>
          <w:sz w:val="31"/>
          <w:szCs w:val="31"/>
        </w:rPr>
        <w:t>条  洗砂企业应严格执行《中华人民共和国消防法》的各项规定。生产厂房、仓库、堆场等场所的防火设计、施工和验收应符合国家相关标准的要求，生产区域应符合相关防火、防爆的要求。</w:t>
      </w:r>
    </w:p>
    <w:p w14:paraId="609FD6B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caps w:val="0"/>
          <w:color w:val="auto"/>
          <w:spacing w:val="0"/>
          <w:sz w:val="21"/>
          <w:szCs w:val="21"/>
        </w:rPr>
      </w:pPr>
      <w:r>
        <w:rPr>
          <w:rFonts w:hint="eastAsia" w:ascii="仿宋_GB2312" w:hAnsi="微软雅黑" w:eastAsia="仿宋_GB2312" w:cs="仿宋_GB2312"/>
          <w:i w:val="0"/>
          <w:caps w:val="0"/>
          <w:color w:val="auto"/>
          <w:spacing w:val="0"/>
          <w:sz w:val="31"/>
          <w:szCs w:val="31"/>
        </w:rPr>
        <w:t>第二十</w:t>
      </w:r>
      <w:r>
        <w:rPr>
          <w:rFonts w:hint="eastAsia" w:ascii="仿宋_GB2312" w:hAnsi="微软雅黑" w:eastAsia="仿宋_GB2312" w:cs="仿宋_GB2312"/>
          <w:i w:val="0"/>
          <w:caps w:val="0"/>
          <w:color w:val="auto"/>
          <w:spacing w:val="0"/>
          <w:sz w:val="31"/>
          <w:szCs w:val="31"/>
          <w:lang w:eastAsia="zh-CN"/>
        </w:rPr>
        <w:t>八</w:t>
      </w:r>
      <w:r>
        <w:rPr>
          <w:rFonts w:hint="eastAsia" w:ascii="仿宋_GB2312" w:hAnsi="微软雅黑" w:eastAsia="仿宋_GB2312" w:cs="仿宋_GB2312"/>
          <w:i w:val="0"/>
          <w:caps w:val="0"/>
          <w:color w:val="auto"/>
          <w:spacing w:val="0"/>
          <w:sz w:val="31"/>
          <w:szCs w:val="31"/>
        </w:rPr>
        <w:t>条  洗砂企业应按照国家有关要求，积极开展安全生产标准化和隐患排查治理体系建设。</w:t>
      </w:r>
    </w:p>
    <w:p w14:paraId="542575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auto"/>
          <w:spacing w:val="0"/>
          <w:sz w:val="21"/>
          <w:szCs w:val="21"/>
        </w:rPr>
      </w:pPr>
      <w:r>
        <w:rPr>
          <w:rFonts w:hint="eastAsia" w:ascii="黑体" w:hAnsi="宋体" w:eastAsia="黑体" w:cs="黑体"/>
          <w:i w:val="0"/>
          <w:caps w:val="0"/>
          <w:color w:val="auto"/>
          <w:spacing w:val="0"/>
          <w:sz w:val="31"/>
          <w:szCs w:val="31"/>
        </w:rPr>
        <w:t> </w:t>
      </w:r>
    </w:p>
    <w:p w14:paraId="2515C7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i w:val="0"/>
          <w:caps w:val="0"/>
          <w:color w:val="auto"/>
          <w:spacing w:val="0"/>
          <w:sz w:val="32"/>
          <w:szCs w:val="32"/>
        </w:rPr>
      </w:pPr>
      <w:r>
        <w:rPr>
          <w:rFonts w:hint="eastAsia" w:ascii="黑体" w:hAnsi="黑体" w:eastAsia="黑体" w:cs="黑体"/>
          <w:i w:val="0"/>
          <w:caps w:val="0"/>
          <w:color w:val="auto"/>
          <w:spacing w:val="0"/>
          <w:sz w:val="32"/>
          <w:szCs w:val="32"/>
        </w:rPr>
        <w:t>第六章</w:t>
      </w:r>
      <w:r>
        <w:rPr>
          <w:rFonts w:hint="eastAsia" w:ascii="黑体" w:hAnsi="黑体" w:eastAsia="黑体" w:cs="黑体"/>
          <w:i w:val="0"/>
          <w:caps w:val="0"/>
          <w:color w:val="auto"/>
          <w:spacing w:val="0"/>
          <w:sz w:val="32"/>
          <w:szCs w:val="32"/>
          <w:lang w:val="en-US" w:eastAsia="zh-CN"/>
        </w:rPr>
        <w:t xml:space="preserve">  </w:t>
      </w:r>
      <w:r>
        <w:rPr>
          <w:rFonts w:hint="eastAsia" w:ascii="黑体" w:hAnsi="黑体" w:eastAsia="黑体" w:cs="黑体"/>
          <w:i w:val="0"/>
          <w:caps w:val="0"/>
          <w:color w:val="auto"/>
          <w:spacing w:val="0"/>
          <w:sz w:val="32"/>
          <w:szCs w:val="32"/>
        </w:rPr>
        <w:t>监督管理</w:t>
      </w:r>
    </w:p>
    <w:p w14:paraId="5B9BD5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caps w:val="0"/>
          <w:color w:val="auto"/>
          <w:spacing w:val="0"/>
          <w:sz w:val="24"/>
          <w:szCs w:val="24"/>
        </w:rPr>
      </w:pPr>
      <w:r>
        <w:rPr>
          <w:rFonts w:hint="eastAsia" w:ascii="仿宋_GB2312" w:hAnsi="微软雅黑" w:eastAsia="仿宋_GB2312" w:cs="仿宋_GB2312"/>
          <w:i w:val="0"/>
          <w:caps w:val="0"/>
          <w:color w:val="auto"/>
          <w:spacing w:val="0"/>
          <w:sz w:val="31"/>
          <w:szCs w:val="31"/>
        </w:rPr>
        <w:t>第二十</w:t>
      </w:r>
      <w:r>
        <w:rPr>
          <w:rFonts w:hint="eastAsia" w:ascii="仿宋_GB2312" w:hAnsi="微软雅黑" w:eastAsia="仿宋_GB2312" w:cs="仿宋_GB2312"/>
          <w:i w:val="0"/>
          <w:caps w:val="0"/>
          <w:color w:val="auto"/>
          <w:spacing w:val="0"/>
          <w:sz w:val="31"/>
          <w:szCs w:val="31"/>
          <w:lang w:eastAsia="zh-CN"/>
        </w:rPr>
        <w:t>九</w:t>
      </w:r>
      <w:r>
        <w:rPr>
          <w:rFonts w:hint="eastAsia" w:ascii="仿宋_GB2312" w:hAnsi="微软雅黑" w:eastAsia="仿宋_GB2312" w:cs="仿宋_GB2312"/>
          <w:i w:val="0"/>
          <w:caps w:val="0"/>
          <w:color w:val="auto"/>
          <w:spacing w:val="0"/>
          <w:sz w:val="31"/>
          <w:szCs w:val="31"/>
        </w:rPr>
        <w:t>条  区公安、应急、发改、工信、自然资源、生态环境、住建、水务、市场监管</w:t>
      </w:r>
      <w:r>
        <w:rPr>
          <w:rFonts w:hint="eastAsia" w:ascii="仿宋_GB2312" w:hAnsi="微软雅黑" w:eastAsia="仿宋_GB2312" w:cs="仿宋_GB2312"/>
          <w:i w:val="0"/>
          <w:caps w:val="0"/>
          <w:color w:val="auto"/>
          <w:spacing w:val="0"/>
          <w:sz w:val="31"/>
          <w:szCs w:val="31"/>
          <w:lang w:eastAsia="zh-CN"/>
        </w:rPr>
        <w:t>、城管执法</w:t>
      </w:r>
      <w:r>
        <w:rPr>
          <w:rFonts w:hint="eastAsia" w:ascii="仿宋_GB2312" w:hAnsi="微软雅黑" w:eastAsia="仿宋_GB2312" w:cs="仿宋_GB2312"/>
          <w:i w:val="0"/>
          <w:caps w:val="0"/>
          <w:color w:val="auto"/>
          <w:spacing w:val="0"/>
          <w:sz w:val="31"/>
          <w:szCs w:val="31"/>
        </w:rPr>
        <w:t>、林业等部门应当</w:t>
      </w:r>
      <w:r>
        <w:rPr>
          <w:rFonts w:hint="eastAsia" w:ascii="仿宋_GB2312" w:hAnsi="微软雅黑" w:eastAsia="仿宋_GB2312" w:cs="仿宋_GB2312"/>
          <w:i w:val="0"/>
          <w:caps w:val="0"/>
          <w:color w:val="auto"/>
          <w:spacing w:val="0"/>
          <w:sz w:val="31"/>
          <w:szCs w:val="31"/>
          <w:lang w:eastAsia="zh-CN"/>
        </w:rPr>
        <w:t>建立</w:t>
      </w:r>
      <w:r>
        <w:rPr>
          <w:rFonts w:hint="eastAsia" w:ascii="仿宋_GB2312" w:hAnsi="微软雅黑" w:eastAsia="仿宋_GB2312" w:cs="仿宋_GB2312"/>
          <w:i w:val="0"/>
          <w:caps w:val="0"/>
          <w:color w:val="auto"/>
          <w:spacing w:val="0"/>
          <w:sz w:val="31"/>
          <w:szCs w:val="31"/>
        </w:rPr>
        <w:t>联动机制，定期开展洗砂行业联合执法，对企业运营行为进行监督检查，及时发现和查处违法行为。</w:t>
      </w:r>
    </w:p>
    <w:p w14:paraId="1A387B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微软雅黑" w:eastAsia="仿宋_GB2312" w:cs="仿宋_GB2312"/>
          <w:i w:val="0"/>
          <w:caps w:val="0"/>
          <w:color w:val="auto"/>
          <w:spacing w:val="0"/>
          <w:sz w:val="31"/>
          <w:szCs w:val="31"/>
        </w:rPr>
      </w:pPr>
      <w:r>
        <w:rPr>
          <w:rFonts w:hint="eastAsia" w:ascii="仿宋_GB2312" w:hAnsi="微软雅黑" w:eastAsia="仿宋_GB2312" w:cs="仿宋_GB2312"/>
          <w:i w:val="0"/>
          <w:caps w:val="0"/>
          <w:color w:val="auto"/>
          <w:spacing w:val="0"/>
          <w:sz w:val="31"/>
          <w:szCs w:val="31"/>
        </w:rPr>
        <w:t>第</w:t>
      </w:r>
      <w:r>
        <w:rPr>
          <w:rFonts w:hint="eastAsia" w:ascii="仿宋_GB2312" w:hAnsi="微软雅黑" w:eastAsia="仿宋_GB2312" w:cs="仿宋_GB2312"/>
          <w:i w:val="0"/>
          <w:caps w:val="0"/>
          <w:color w:val="auto"/>
          <w:spacing w:val="0"/>
          <w:sz w:val="31"/>
          <w:szCs w:val="31"/>
          <w:lang w:eastAsia="zh-CN"/>
        </w:rPr>
        <w:t>三</w:t>
      </w:r>
      <w:r>
        <w:rPr>
          <w:rFonts w:hint="eastAsia" w:ascii="仿宋_GB2312" w:hAnsi="微软雅黑" w:eastAsia="仿宋_GB2312" w:cs="仿宋_GB2312"/>
          <w:i w:val="0"/>
          <w:caps w:val="0"/>
          <w:color w:val="auto"/>
          <w:spacing w:val="0"/>
          <w:sz w:val="31"/>
          <w:szCs w:val="31"/>
        </w:rPr>
        <w:t>十条  鼓励社会监督，任何单位或个人发现申请洗砂企业有违法违规行为依据本办法有关规定的，可向有关部门投诉或举报。</w:t>
      </w:r>
    </w:p>
    <w:p w14:paraId="254F3E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微软雅黑" w:eastAsia="仿宋_GB2312" w:cs="仿宋_GB2312"/>
          <w:i w:val="0"/>
          <w:caps w:val="0"/>
          <w:color w:val="auto"/>
          <w:spacing w:val="0"/>
          <w:sz w:val="31"/>
          <w:szCs w:val="31"/>
        </w:rPr>
      </w:pPr>
      <w:r>
        <w:rPr>
          <w:rFonts w:hint="eastAsia" w:ascii="仿宋_GB2312" w:hAnsi="微软雅黑" w:eastAsia="仿宋_GB2312" w:cs="仿宋_GB2312"/>
          <w:i w:val="0"/>
          <w:caps w:val="0"/>
          <w:color w:val="auto"/>
          <w:spacing w:val="0"/>
          <w:sz w:val="31"/>
          <w:szCs w:val="31"/>
        </w:rPr>
        <w:t>县级以上人民政府应当畅通“12345”等政府服务热线，保障投诉举报渠道畅通。</w:t>
      </w:r>
    </w:p>
    <w:p w14:paraId="6F51847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caps w:val="0"/>
          <w:color w:val="auto"/>
          <w:spacing w:val="0"/>
          <w:sz w:val="21"/>
          <w:szCs w:val="21"/>
        </w:rPr>
      </w:pPr>
      <w:r>
        <w:rPr>
          <w:rFonts w:hint="eastAsia" w:ascii="仿宋_GB2312" w:hAnsi="微软雅黑" w:eastAsia="仿宋_GB2312" w:cs="仿宋_GB2312"/>
          <w:i w:val="0"/>
          <w:caps w:val="0"/>
          <w:color w:val="auto"/>
          <w:spacing w:val="0"/>
          <w:sz w:val="31"/>
          <w:szCs w:val="31"/>
        </w:rPr>
        <w:t>第三十</w:t>
      </w:r>
      <w:r>
        <w:rPr>
          <w:rFonts w:hint="eastAsia" w:ascii="仿宋_GB2312" w:hAnsi="微软雅黑" w:eastAsia="仿宋_GB2312" w:cs="仿宋_GB2312"/>
          <w:i w:val="0"/>
          <w:caps w:val="0"/>
          <w:color w:val="auto"/>
          <w:spacing w:val="0"/>
          <w:sz w:val="31"/>
          <w:szCs w:val="31"/>
          <w:lang w:eastAsia="zh-CN"/>
        </w:rPr>
        <w:t>一</w:t>
      </w:r>
      <w:r>
        <w:rPr>
          <w:rFonts w:hint="eastAsia" w:ascii="仿宋_GB2312" w:hAnsi="微软雅黑" w:eastAsia="仿宋_GB2312" w:cs="仿宋_GB2312"/>
          <w:i w:val="0"/>
          <w:caps w:val="0"/>
          <w:color w:val="auto"/>
          <w:spacing w:val="0"/>
          <w:sz w:val="31"/>
          <w:szCs w:val="31"/>
        </w:rPr>
        <w:t>条  违反相关法律法规的行为，依法由各行业主管部门查处。</w:t>
      </w:r>
    </w:p>
    <w:p w14:paraId="6A26585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i w:val="0"/>
          <w:caps w:val="0"/>
          <w:color w:val="auto"/>
          <w:spacing w:val="0"/>
          <w:sz w:val="32"/>
          <w:szCs w:val="32"/>
        </w:rPr>
      </w:pPr>
    </w:p>
    <w:p w14:paraId="0BDFF0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i w:val="0"/>
          <w:caps w:val="0"/>
          <w:color w:val="auto"/>
          <w:spacing w:val="0"/>
          <w:sz w:val="32"/>
          <w:szCs w:val="32"/>
        </w:rPr>
      </w:pPr>
      <w:r>
        <w:rPr>
          <w:rFonts w:hint="eastAsia" w:ascii="黑体" w:hAnsi="黑体" w:eastAsia="黑体" w:cs="黑体"/>
          <w:i w:val="0"/>
          <w:caps w:val="0"/>
          <w:color w:val="auto"/>
          <w:spacing w:val="0"/>
          <w:sz w:val="32"/>
          <w:szCs w:val="32"/>
        </w:rPr>
        <w:t>第七章</w:t>
      </w:r>
      <w:r>
        <w:rPr>
          <w:rFonts w:hint="eastAsia" w:ascii="黑体" w:hAnsi="黑体" w:eastAsia="黑体" w:cs="黑体"/>
          <w:i w:val="0"/>
          <w:caps w:val="0"/>
          <w:color w:val="auto"/>
          <w:spacing w:val="0"/>
          <w:sz w:val="32"/>
          <w:szCs w:val="32"/>
          <w:lang w:val="en-US" w:eastAsia="zh-CN"/>
        </w:rPr>
        <w:t xml:space="preserve">  </w:t>
      </w:r>
      <w:r>
        <w:rPr>
          <w:rFonts w:hint="eastAsia" w:ascii="黑体" w:hAnsi="黑体" w:eastAsia="黑体" w:cs="黑体"/>
          <w:i w:val="0"/>
          <w:caps w:val="0"/>
          <w:color w:val="auto"/>
          <w:spacing w:val="0"/>
          <w:sz w:val="32"/>
          <w:szCs w:val="32"/>
        </w:rPr>
        <w:t>附则</w:t>
      </w:r>
    </w:p>
    <w:p w14:paraId="4693BB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caps w:val="0"/>
          <w:color w:val="auto"/>
          <w:spacing w:val="0"/>
          <w:sz w:val="21"/>
          <w:szCs w:val="21"/>
        </w:rPr>
      </w:pPr>
      <w:r>
        <w:rPr>
          <w:rFonts w:hint="eastAsia" w:ascii="仿宋_GB2312" w:hAnsi="微软雅黑" w:eastAsia="仿宋_GB2312" w:cs="仿宋_GB2312"/>
          <w:i w:val="0"/>
          <w:caps w:val="0"/>
          <w:color w:val="auto"/>
          <w:spacing w:val="0"/>
          <w:sz w:val="31"/>
          <w:szCs w:val="31"/>
        </w:rPr>
        <w:t>第三十</w:t>
      </w:r>
      <w:r>
        <w:rPr>
          <w:rFonts w:hint="eastAsia" w:ascii="仿宋_GB2312" w:hAnsi="微软雅黑" w:eastAsia="仿宋_GB2312" w:cs="仿宋_GB2312"/>
          <w:i w:val="0"/>
          <w:caps w:val="0"/>
          <w:color w:val="auto"/>
          <w:spacing w:val="0"/>
          <w:sz w:val="31"/>
          <w:szCs w:val="31"/>
          <w:lang w:eastAsia="zh-CN"/>
        </w:rPr>
        <w:t>二</w:t>
      </w:r>
      <w:r>
        <w:rPr>
          <w:rFonts w:hint="eastAsia" w:ascii="仿宋_GB2312" w:hAnsi="微软雅黑" w:eastAsia="仿宋_GB2312" w:cs="仿宋_GB2312"/>
          <w:i w:val="0"/>
          <w:caps w:val="0"/>
          <w:color w:val="auto"/>
          <w:spacing w:val="0"/>
          <w:sz w:val="31"/>
          <w:szCs w:val="31"/>
        </w:rPr>
        <w:t>条  本规定自印发之日起施行，有效期</w:t>
      </w:r>
      <w:r>
        <w:rPr>
          <w:rFonts w:hint="eastAsia" w:ascii="仿宋_GB2312" w:hAnsi="仿宋_GB2312" w:eastAsia="仿宋_GB2312" w:cs="仿宋_GB2312"/>
          <w:i w:val="0"/>
          <w:caps w:val="0"/>
          <w:color w:val="auto"/>
          <w:spacing w:val="0"/>
          <w:sz w:val="31"/>
          <w:szCs w:val="31"/>
        </w:rPr>
        <w:t>Χ</w:t>
      </w:r>
      <w:r>
        <w:rPr>
          <w:rFonts w:hint="eastAsia" w:ascii="仿宋_GB2312" w:hAnsi="微软雅黑" w:eastAsia="仿宋_GB2312" w:cs="仿宋_GB2312"/>
          <w:i w:val="0"/>
          <w:caps w:val="0"/>
          <w:color w:val="auto"/>
          <w:spacing w:val="0"/>
          <w:sz w:val="31"/>
          <w:szCs w:val="31"/>
        </w:rPr>
        <w:t>年。</w:t>
      </w:r>
    </w:p>
    <w:p w14:paraId="34EAB5BF">
      <w:pPr>
        <w:keepNext w:val="0"/>
        <w:keepLines w:val="0"/>
        <w:pageBreakBefore w:val="0"/>
        <w:kinsoku/>
        <w:wordWrap/>
        <w:overflowPunct/>
        <w:topLinePunct w:val="0"/>
        <w:autoSpaceDE/>
        <w:autoSpaceDN/>
        <w:bidi w:val="0"/>
        <w:adjustRightInd/>
        <w:snapToGrid/>
        <w:spacing w:line="560" w:lineRule="exact"/>
        <w:jc w:val="both"/>
        <w:textAlignment w:val="auto"/>
        <w:rPr>
          <w:color w:val="auto"/>
        </w:rPr>
      </w:pPr>
    </w:p>
    <w:sectPr>
      <w:footerReference r:id="rId3" w:type="default"/>
      <w:pgSz w:w="11906" w:h="16838"/>
      <w:pgMar w:top="2098" w:right="1474" w:bottom="1984" w:left="1587" w:header="851" w:footer="1417" w:gutter="0"/>
      <w:pgNumType w:fmt="numberInDash"/>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10BC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E90354">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8E90354">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25BE2"/>
    <w:rsid w:val="023A59E3"/>
    <w:rsid w:val="06F12DC1"/>
    <w:rsid w:val="092A393D"/>
    <w:rsid w:val="0B1F5935"/>
    <w:rsid w:val="0CBF7B1B"/>
    <w:rsid w:val="0DA32324"/>
    <w:rsid w:val="0DD93897"/>
    <w:rsid w:val="111C2545"/>
    <w:rsid w:val="12755876"/>
    <w:rsid w:val="133F7F1E"/>
    <w:rsid w:val="13D373B3"/>
    <w:rsid w:val="1659745B"/>
    <w:rsid w:val="17A45D95"/>
    <w:rsid w:val="18447977"/>
    <w:rsid w:val="19520A7E"/>
    <w:rsid w:val="1980496C"/>
    <w:rsid w:val="1A524B32"/>
    <w:rsid w:val="1EF31A9E"/>
    <w:rsid w:val="1FF0106C"/>
    <w:rsid w:val="21104BE9"/>
    <w:rsid w:val="21FE5329"/>
    <w:rsid w:val="22720320"/>
    <w:rsid w:val="237A7171"/>
    <w:rsid w:val="23856963"/>
    <w:rsid w:val="23E91A35"/>
    <w:rsid w:val="24F7089A"/>
    <w:rsid w:val="25F83F0D"/>
    <w:rsid w:val="26761F24"/>
    <w:rsid w:val="27950717"/>
    <w:rsid w:val="27CB6E86"/>
    <w:rsid w:val="27F336C2"/>
    <w:rsid w:val="2E313985"/>
    <w:rsid w:val="2E9A4997"/>
    <w:rsid w:val="2EF05141"/>
    <w:rsid w:val="31670F91"/>
    <w:rsid w:val="31807B49"/>
    <w:rsid w:val="32006D41"/>
    <w:rsid w:val="347869CA"/>
    <w:rsid w:val="3BDC0EAC"/>
    <w:rsid w:val="3D2B72F4"/>
    <w:rsid w:val="472B56DA"/>
    <w:rsid w:val="4D63692A"/>
    <w:rsid w:val="4DAE7818"/>
    <w:rsid w:val="4F7B2634"/>
    <w:rsid w:val="4FC155E1"/>
    <w:rsid w:val="529673B6"/>
    <w:rsid w:val="5454668D"/>
    <w:rsid w:val="54BB60B7"/>
    <w:rsid w:val="560C1580"/>
    <w:rsid w:val="565453E3"/>
    <w:rsid w:val="56EF2CB5"/>
    <w:rsid w:val="57CD490F"/>
    <w:rsid w:val="58640C5E"/>
    <w:rsid w:val="59B30532"/>
    <w:rsid w:val="59F81A2B"/>
    <w:rsid w:val="5A34740A"/>
    <w:rsid w:val="5E053ECD"/>
    <w:rsid w:val="5E5A0D3D"/>
    <w:rsid w:val="60862946"/>
    <w:rsid w:val="632F7C3B"/>
    <w:rsid w:val="65FC5ADD"/>
    <w:rsid w:val="66DA5ED5"/>
    <w:rsid w:val="6A2F4978"/>
    <w:rsid w:val="6C302310"/>
    <w:rsid w:val="6E0F5663"/>
    <w:rsid w:val="6E4200DB"/>
    <w:rsid w:val="6F6053A3"/>
    <w:rsid w:val="72714D84"/>
    <w:rsid w:val="72D27981"/>
    <w:rsid w:val="72FA6161"/>
    <w:rsid w:val="766F40BB"/>
    <w:rsid w:val="7843265A"/>
    <w:rsid w:val="788F5C5A"/>
    <w:rsid w:val="7940739B"/>
    <w:rsid w:val="79B36F3D"/>
    <w:rsid w:val="7AFA47E0"/>
    <w:rsid w:val="7B641428"/>
    <w:rsid w:val="7C0A73D7"/>
    <w:rsid w:val="7C177778"/>
    <w:rsid w:val="7CA64048"/>
    <w:rsid w:val="7D0F53A5"/>
    <w:rsid w:val="7D2320A7"/>
    <w:rsid w:val="7EBB39C0"/>
    <w:rsid w:val="7F4B6313"/>
    <w:rsid w:val="7F6B6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2703</Words>
  <Characters>2718</Characters>
  <Lines>0</Lines>
  <Paragraphs>0</Paragraphs>
  <TotalTime>2</TotalTime>
  <ScaleCrop>false</ScaleCrop>
  <LinksUpToDate>false</LinksUpToDate>
  <CharactersWithSpaces>2798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qswj1</dc:creator>
  <cp:lastModifiedBy>Administrator</cp:lastModifiedBy>
  <cp:lastPrinted>2024-12-09T02:35:55Z</cp:lastPrinted>
  <dcterms:modified xsi:type="dcterms:W3CDTF">2024-12-09T02:57:31Z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10CC23FC26614078844BECAB68F43F89_12</vt:lpwstr>
  </property>
</Properties>
</file>