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2273" w:tblpY="168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shd w:val="clear" w:color="auto" w:fill="0070C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014"/>
        <w:gridCol w:w="8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740" w:type="dxa"/>
            <w:gridSpan w:val="3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建设工程规划许可信息公告牌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项目名称</w:t>
            </w:r>
          </w:p>
        </w:tc>
        <w:tc>
          <w:tcPr>
            <w:tcW w:w="3014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314" w:type="dxa"/>
            <w:vMerge w:val="restart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总平面图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建设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3014" w:type="dxa"/>
            <w:shd w:val="clear" w:color="auto" w:fill="0070C0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314" w:type="dxa"/>
            <w:vMerge w:val="continue"/>
            <w:shd w:val="clear" w:color="auto" w:fill="0070C0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建设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工程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规划许可证号</w:t>
            </w:r>
          </w:p>
        </w:tc>
        <w:tc>
          <w:tcPr>
            <w:tcW w:w="3014" w:type="dxa"/>
            <w:shd w:val="clear" w:color="auto" w:fill="0070C0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314" w:type="dxa"/>
            <w:vMerge w:val="continue"/>
            <w:shd w:val="clear" w:color="auto" w:fill="0070C0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2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>建设规模</w:t>
            </w:r>
          </w:p>
        </w:tc>
        <w:tc>
          <w:tcPr>
            <w:tcW w:w="3014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314" w:type="dxa"/>
            <w:vMerge w:val="continue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4426" w:type="dxa"/>
            <w:gridSpan w:val="2"/>
            <w:tcBorders>
              <w:bottom w:val="single" w:color="auto" w:sz="4" w:space="0"/>
            </w:tcBorders>
            <w:shd w:val="clear" w:color="auto" w:fill="007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建设工程规划许可证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314" w:type="dxa"/>
            <w:vMerge w:val="continue"/>
            <w:shd w:val="clear" w:color="auto" w:fill="0070C0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40" w:type="dxa"/>
            <w:gridSpan w:val="3"/>
            <w:tcBorders>
              <w:top w:val="single" w:color="auto" w:sz="4" w:space="0"/>
            </w:tcBorders>
            <w:shd w:val="clear" w:color="auto" w:fill="0070C0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监制单位：湘桥区自然资源局           </w:t>
            </w:r>
            <w:bookmarkStart w:id="1" w:name="_GoBack"/>
            <w:bookmarkStart w:id="0" w:name="OLE_LINK1"/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监督电话：0768-2296280、0768-2398657</w:t>
            </w:r>
            <w:bookmarkEnd w:id="1"/>
            <w:bookmarkEnd w:id="0"/>
          </w:p>
        </w:tc>
      </w:tr>
    </w:tbl>
    <w:p>
      <w:pPr>
        <w:rPr>
          <w:color w:val="2E54A1" w:themeColor="accent1" w:themeShade="BF"/>
        </w:rPr>
      </w:pP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TQzZTQ5Yzc4MDk2OTcwNzFmZTkwODYzMmI0Y2EifQ=="/>
    <w:docVar w:name="KSO_WPS_MARK_KEY" w:val="cb7a8226-622b-4388-8a22-30d7facd6aad"/>
  </w:docVars>
  <w:rsids>
    <w:rsidRoot w:val="00000000"/>
    <w:rsid w:val="0462190B"/>
    <w:rsid w:val="12CA2781"/>
    <w:rsid w:val="198F028F"/>
    <w:rsid w:val="19AF7833"/>
    <w:rsid w:val="28BA798E"/>
    <w:rsid w:val="2BF81A58"/>
    <w:rsid w:val="323C725B"/>
    <w:rsid w:val="34FC652C"/>
    <w:rsid w:val="400A1586"/>
    <w:rsid w:val="451B3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94</Characters>
  <Lines>0</Lines>
  <Paragraphs>0</Paragraphs>
  <TotalTime>10</TotalTime>
  <ScaleCrop>false</ScaleCrop>
  <LinksUpToDate>false</LinksUpToDate>
  <CharactersWithSpaces>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泽峰</cp:lastModifiedBy>
  <dcterms:modified xsi:type="dcterms:W3CDTF">2025-05-14T03:22:50Z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TemplateDocerSaveRecord">
    <vt:lpwstr>eyJoZGlkIjoiMGM1NDRjZWJmOTM3NWI5OWIyNjBmYTAxOTQ0ZWVjMTAiLCJ1c2VySWQiOiIyNzg5NzEzNDcifQ==</vt:lpwstr>
  </property>
  <property fmtid="{D5CDD505-2E9C-101B-9397-08002B2CF9AE}" pid="4" name="ICV">
    <vt:lpwstr>86D9C61205814B3EB1492140CEFB7505</vt:lpwstr>
  </property>
</Properties>
</file>