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7AE9">
      <w:pPr>
        <w:widowControl/>
        <w:shd w:val="clear" w:color="auto" w:fill="FFFFFF"/>
        <w:spacing w:line="273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</w:t>
      </w:r>
    </w:p>
    <w:p w14:paraId="3CD05AC4">
      <w:pPr>
        <w:widowControl/>
        <w:shd w:val="clear" w:color="auto" w:fill="FFFFFF"/>
        <w:spacing w:line="27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潮州市湘桥区初中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评资料汇总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p w14:paraId="7A610E32">
      <w:pPr>
        <w:widowControl/>
        <w:ind w:firstLine="482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出版单位</w:t>
      </w:r>
      <w:r>
        <w:rPr>
          <w:rFonts w:eastAsia="仿宋_GB2312"/>
          <w:color w:val="000000"/>
          <w:kern w:val="0"/>
          <w:sz w:val="28"/>
          <w:szCs w:val="28"/>
        </w:rPr>
        <w:t>（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eastAsia="仿宋_GB2312"/>
          <w:color w:val="000000"/>
          <w:kern w:val="0"/>
          <w:sz w:val="28"/>
          <w:szCs w:val="28"/>
        </w:rPr>
        <w:t xml:space="preserve">）：                  联系人：       </w:t>
      </w:r>
    </w:p>
    <w:p w14:paraId="229045C6">
      <w:pPr>
        <w:widowControl/>
        <w:ind w:firstLine="482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联系人办公电话：                      手机：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   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63"/>
        <w:gridCol w:w="877"/>
        <w:gridCol w:w="1260"/>
      </w:tblGrid>
      <w:tr w14:paraId="4CC5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top"/>
          </w:tcPr>
          <w:p w14:paraId="2E6B663C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63" w:type="dxa"/>
            <w:noWrap w:val="0"/>
            <w:vAlign w:val="top"/>
          </w:tcPr>
          <w:p w14:paraId="52340458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77" w:type="dxa"/>
            <w:noWrap w:val="0"/>
            <w:vAlign w:val="top"/>
          </w:tcPr>
          <w:p w14:paraId="6C3EE52A"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1260" w:type="dxa"/>
            <w:noWrap w:val="0"/>
            <w:vAlign w:val="top"/>
          </w:tcPr>
          <w:p w14:paraId="7C9FC593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96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7BC35230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3" w:type="dxa"/>
            <w:noWrap w:val="0"/>
            <w:vAlign w:val="top"/>
          </w:tcPr>
          <w:p w14:paraId="695D48A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湘桥区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初中教辅材料送评申请表</w:t>
            </w:r>
          </w:p>
        </w:tc>
        <w:tc>
          <w:tcPr>
            <w:tcW w:w="877" w:type="dxa"/>
            <w:noWrap w:val="0"/>
            <w:vAlign w:val="top"/>
          </w:tcPr>
          <w:p w14:paraId="54E9F0FC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748584F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D3F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noWrap w:val="0"/>
            <w:vAlign w:val="center"/>
          </w:tcPr>
          <w:p w14:paraId="2912F90A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63" w:type="dxa"/>
            <w:noWrap w:val="0"/>
            <w:vAlign w:val="top"/>
          </w:tcPr>
          <w:p w14:paraId="298C5626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湘桥区2025年初中教辅材料送评样书目录</w:t>
            </w:r>
          </w:p>
        </w:tc>
        <w:tc>
          <w:tcPr>
            <w:tcW w:w="877" w:type="dxa"/>
            <w:noWrap w:val="0"/>
            <w:vAlign w:val="top"/>
          </w:tcPr>
          <w:p w14:paraId="0A654E01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 w14:paraId="07E83DA5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65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6A1398EB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63" w:type="dxa"/>
            <w:noWrap w:val="0"/>
            <w:vAlign w:val="top"/>
          </w:tcPr>
          <w:p w14:paraId="00CBFBAB">
            <w:pPr>
              <w:widowControl/>
              <w:spacing w:before="100" w:beforeAutospacing="1" w:after="100" w:afterAutospacing="1" w:line="432" w:lineRule="auto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793304E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00F5F10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451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19050DFF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63" w:type="dxa"/>
            <w:noWrap w:val="0"/>
            <w:vAlign w:val="top"/>
          </w:tcPr>
          <w:p w14:paraId="15A40437">
            <w:pPr>
              <w:widowControl/>
              <w:spacing w:before="100" w:beforeAutospacing="1" w:after="100" w:afterAutospacing="1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4EBCC468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965990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75D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61905E95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63" w:type="dxa"/>
            <w:noWrap w:val="0"/>
            <w:vAlign w:val="top"/>
          </w:tcPr>
          <w:p w14:paraId="028B773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7FF3D10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3EEF3C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77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4C647EB2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63" w:type="dxa"/>
            <w:noWrap w:val="0"/>
            <w:vAlign w:val="top"/>
          </w:tcPr>
          <w:p w14:paraId="35047218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39BC3323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CF3C056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BC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58EA2449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12BBC73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noWrap w:val="0"/>
            <w:vAlign w:val="top"/>
          </w:tcPr>
          <w:p w14:paraId="2A0F5611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C1FC511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28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7FA8ADFC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55FDCFCC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top"/>
          </w:tcPr>
          <w:p w14:paraId="211C1FD2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02D8853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63D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 w14:paraId="17CC21BD">
            <w:pPr>
              <w:widowControl/>
              <w:spacing w:before="100" w:beforeAutospacing="1" w:after="100" w:afterAutospacing="1" w:line="432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noWrap w:val="0"/>
            <w:vAlign w:val="top"/>
          </w:tcPr>
          <w:p w14:paraId="65FEF62A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top"/>
          </w:tcPr>
          <w:p w14:paraId="7D145E27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71680DF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65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928" w:type="dxa"/>
            <w:gridSpan w:val="4"/>
            <w:noWrap w:val="0"/>
            <w:vAlign w:val="top"/>
          </w:tcPr>
          <w:p w14:paraId="44C75F1D">
            <w:pPr>
              <w:widowControl/>
              <w:spacing w:before="100" w:beforeAutospacing="1" w:after="100" w:afterAutospacing="1" w:line="432" w:lineRule="auto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以上材料送交人签字：             以上材料签收人签字：</w:t>
            </w:r>
          </w:p>
          <w:p w14:paraId="55BD3A3E">
            <w:pPr>
              <w:widowControl/>
              <w:spacing w:before="100" w:beforeAutospacing="1" w:after="100" w:afterAutospacing="1" w:line="432" w:lineRule="auto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</w:p>
          <w:p w14:paraId="04D19E06">
            <w:pPr>
              <w:widowControl/>
              <w:spacing w:before="100" w:beforeAutospacing="1" w:after="100" w:afterAutospacing="1" w:line="432" w:lineRule="auto"/>
              <w:ind w:firstLine="4340" w:firstLineChars="15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签收时间：20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6038F93A"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>（</w:t>
      </w:r>
      <w:r>
        <w:rPr>
          <w:rFonts w:eastAsia="仿宋_GB2312"/>
          <w:color w:val="000000"/>
          <w:kern w:val="0"/>
          <w:sz w:val="28"/>
          <w:szCs w:val="28"/>
        </w:rPr>
        <w:t>注：此表一式两份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28"/>
          <w:szCs w:val="28"/>
        </w:rPr>
        <w:t>）</w:t>
      </w:r>
    </w:p>
    <w:p w14:paraId="3A86EA5C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73C4ED19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69018A58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6E6D3539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p w14:paraId="0421C7C8">
      <w:pPr>
        <w:rPr>
          <w:sz w:val="11"/>
          <w:szCs w:val="11"/>
        </w:rPr>
      </w:pPr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3D5A"/>
    <w:rsid w:val="04F53558"/>
    <w:rsid w:val="095962AF"/>
    <w:rsid w:val="09B320FA"/>
    <w:rsid w:val="0D1B3DCA"/>
    <w:rsid w:val="27773BA1"/>
    <w:rsid w:val="30554109"/>
    <w:rsid w:val="36513D5A"/>
    <w:rsid w:val="37AC6C0A"/>
    <w:rsid w:val="50FB4E26"/>
    <w:rsid w:val="5CFD2193"/>
    <w:rsid w:val="609A44BF"/>
    <w:rsid w:val="64960891"/>
    <w:rsid w:val="69737210"/>
    <w:rsid w:val="6B5867F8"/>
    <w:rsid w:val="7F1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2025-08-04T09:34:00Z</dcterms:created>
  <dc:creator>雨娴</dc:creator>
  <cp:lastModifiedBy>Administrator</cp:lastModifiedBy>
  <dcterms:modified xsi:type="dcterms:W3CDTF">2025-08-11T02:00:57Z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0101B649EE5B4B268DE17FC3F06BFFCA_11</vt:lpwstr>
  </property>
  <property fmtid="{D5CDD505-2E9C-101B-9397-08002B2CF9AE}" pid="4" name="KSOTemplateDocerSaveRecord">
    <vt:lpwstr>eyJoZGlkIjoiMTZhNjUxNzkyM2E3OTRiN2JmYzYwMzA4MjliYjQ4NmQifQ==</vt:lpwstr>
  </property>
</Properties>
</file>